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F14D0" w14:textId="3398D9DA" w:rsidR="00892908" w:rsidRPr="00BC037D" w:rsidRDefault="00016BC7" w:rsidP="00BC037D">
      <w:pPr>
        <w:bidi/>
        <w:spacing w:line="480" w:lineRule="auto"/>
        <w:jc w:val="center"/>
        <w:rPr>
          <w:rFonts w:cstheme="minorHAnsi"/>
          <w:b/>
          <w:bCs/>
          <w:sz w:val="24"/>
          <w:szCs w:val="24"/>
          <w:rtl/>
          <w:lang w:bidi="ar-JO"/>
        </w:rPr>
      </w:pPr>
      <w:r w:rsidRPr="00BC037D">
        <w:rPr>
          <w:rFonts w:cstheme="minorHAnsi"/>
          <w:noProof/>
          <w:lang w:bidi="ar-JO"/>
        </w:rPr>
        <w:drawing>
          <wp:inline distT="0" distB="0" distL="0" distR="0" wp14:anchorId="09EA5A56" wp14:editId="7E985C6C">
            <wp:extent cx="1783080" cy="62990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5593" cy="630794"/>
                    </a:xfrm>
                    <a:prstGeom prst="rect">
                      <a:avLst/>
                    </a:prstGeom>
                    <a:noFill/>
                    <a:ln>
                      <a:noFill/>
                    </a:ln>
                  </pic:spPr>
                </pic:pic>
              </a:graphicData>
            </a:graphic>
          </wp:inline>
        </w:drawing>
      </w:r>
    </w:p>
    <w:p w14:paraId="22DE243D" w14:textId="77777777" w:rsidR="00892908" w:rsidRPr="00BC037D" w:rsidRDefault="00892908" w:rsidP="00BC037D">
      <w:pPr>
        <w:bidi/>
        <w:spacing w:line="480" w:lineRule="auto"/>
        <w:jc w:val="center"/>
        <w:rPr>
          <w:rFonts w:cstheme="minorHAnsi"/>
          <w:b/>
          <w:bCs/>
          <w:sz w:val="24"/>
          <w:szCs w:val="24"/>
          <w:rtl/>
          <w:lang w:bidi="ar-JO"/>
        </w:rPr>
      </w:pPr>
      <w:r w:rsidRPr="00BC037D">
        <w:rPr>
          <w:rFonts w:cstheme="minorHAnsi"/>
          <w:b/>
          <w:bCs/>
          <w:sz w:val="24"/>
          <w:szCs w:val="24"/>
          <w:rtl/>
          <w:lang w:bidi="ar-JO"/>
        </w:rPr>
        <w:t xml:space="preserve">جمعية الشُبّان المسيحية القدس-برنامج التأهيل </w:t>
      </w:r>
    </w:p>
    <w:p w14:paraId="3F21063C" w14:textId="77777777" w:rsidR="00892908" w:rsidRPr="00BC037D" w:rsidRDefault="00892908" w:rsidP="00BC037D">
      <w:pPr>
        <w:bidi/>
        <w:spacing w:line="480" w:lineRule="auto"/>
        <w:jc w:val="center"/>
        <w:rPr>
          <w:rFonts w:cstheme="minorHAnsi"/>
          <w:b/>
          <w:bCs/>
          <w:sz w:val="24"/>
          <w:szCs w:val="24"/>
          <w:rtl/>
          <w:lang w:bidi="ar-JO"/>
        </w:rPr>
      </w:pPr>
    </w:p>
    <w:p w14:paraId="70F90FF9" w14:textId="77777777" w:rsidR="00516740" w:rsidRPr="00BC037D" w:rsidRDefault="00F22301" w:rsidP="00BC037D">
      <w:pPr>
        <w:bidi/>
        <w:spacing w:line="480" w:lineRule="auto"/>
        <w:jc w:val="center"/>
        <w:rPr>
          <w:rFonts w:cstheme="minorHAnsi"/>
          <w:b/>
          <w:bCs/>
          <w:sz w:val="24"/>
          <w:szCs w:val="24"/>
          <w:rtl/>
          <w:lang w:bidi="ar-JO"/>
        </w:rPr>
      </w:pPr>
      <w:r w:rsidRPr="00BC037D">
        <w:rPr>
          <w:rFonts w:cstheme="minorHAnsi"/>
          <w:b/>
          <w:bCs/>
          <w:sz w:val="24"/>
          <w:szCs w:val="24"/>
          <w:rtl/>
          <w:lang w:bidi="ar-JO"/>
        </w:rPr>
        <w:t>تقرير حولَ:</w:t>
      </w:r>
    </w:p>
    <w:p w14:paraId="1DE6BE0B" w14:textId="77777777" w:rsidR="00F22301" w:rsidRPr="00BC037D" w:rsidRDefault="00F22301" w:rsidP="00BC037D">
      <w:pPr>
        <w:bidi/>
        <w:spacing w:line="480" w:lineRule="auto"/>
        <w:jc w:val="center"/>
        <w:rPr>
          <w:rFonts w:cstheme="minorHAnsi"/>
          <w:b/>
          <w:bCs/>
          <w:sz w:val="24"/>
          <w:szCs w:val="24"/>
          <w:rtl/>
          <w:lang w:bidi="ar-JO"/>
        </w:rPr>
      </w:pPr>
      <w:r w:rsidRPr="00BC037D">
        <w:rPr>
          <w:rFonts w:cstheme="minorHAnsi"/>
          <w:b/>
          <w:bCs/>
          <w:sz w:val="24"/>
          <w:szCs w:val="24"/>
          <w:rtl/>
          <w:lang w:bidi="ar-JO"/>
        </w:rPr>
        <w:t xml:space="preserve">رصد واقع الأشخاص ذوي الإعاقة الذهنية في مِحْنة كورونا / عَيِّنة مقصودة ممن تم تسريحهم من المؤسسات الإيوائية مع بداية المِحْنة </w:t>
      </w:r>
    </w:p>
    <w:p w14:paraId="381565C4" w14:textId="77777777" w:rsidR="00F22301" w:rsidRPr="00BC037D" w:rsidRDefault="00F22301" w:rsidP="00BC037D">
      <w:pPr>
        <w:bidi/>
        <w:spacing w:line="480" w:lineRule="auto"/>
        <w:jc w:val="center"/>
        <w:rPr>
          <w:rFonts w:cstheme="minorHAnsi"/>
          <w:b/>
          <w:bCs/>
          <w:sz w:val="24"/>
          <w:szCs w:val="24"/>
          <w:rtl/>
          <w:lang w:bidi="ar-JO"/>
        </w:rPr>
      </w:pPr>
    </w:p>
    <w:p w14:paraId="27EDEBC4" w14:textId="77777777" w:rsidR="00783684" w:rsidRPr="00BC037D" w:rsidRDefault="00783684" w:rsidP="00BC037D">
      <w:pPr>
        <w:bidi/>
        <w:spacing w:line="480" w:lineRule="auto"/>
        <w:jc w:val="center"/>
        <w:rPr>
          <w:rFonts w:cstheme="minorHAnsi"/>
          <w:b/>
          <w:bCs/>
          <w:sz w:val="24"/>
          <w:szCs w:val="24"/>
          <w:rtl/>
          <w:lang w:bidi="ar-JO"/>
        </w:rPr>
      </w:pPr>
    </w:p>
    <w:p w14:paraId="6D7A96B1" w14:textId="77777777" w:rsidR="00783684" w:rsidRPr="00BC037D" w:rsidRDefault="00783684" w:rsidP="00BC037D">
      <w:pPr>
        <w:bidi/>
        <w:spacing w:line="480" w:lineRule="auto"/>
        <w:jc w:val="center"/>
        <w:rPr>
          <w:rFonts w:cstheme="minorHAnsi"/>
          <w:b/>
          <w:bCs/>
          <w:sz w:val="24"/>
          <w:szCs w:val="24"/>
          <w:rtl/>
          <w:lang w:bidi="ar-JO"/>
        </w:rPr>
      </w:pPr>
      <w:r w:rsidRPr="00BC037D">
        <w:rPr>
          <w:rFonts w:cstheme="minorHAnsi"/>
          <w:b/>
          <w:bCs/>
          <w:sz w:val="24"/>
          <w:szCs w:val="24"/>
          <w:rtl/>
          <w:lang w:bidi="ar-JO"/>
        </w:rPr>
        <w:t>أَيّار 2020م</w:t>
      </w:r>
    </w:p>
    <w:p w14:paraId="12F3F200" w14:textId="77777777" w:rsidR="00783684" w:rsidRPr="00BC037D" w:rsidRDefault="00783684" w:rsidP="00BC037D">
      <w:pPr>
        <w:bidi/>
        <w:spacing w:line="480" w:lineRule="auto"/>
        <w:jc w:val="center"/>
        <w:rPr>
          <w:rFonts w:cstheme="minorHAnsi"/>
          <w:b/>
          <w:bCs/>
          <w:sz w:val="24"/>
          <w:szCs w:val="24"/>
          <w:rtl/>
          <w:lang w:bidi="ar-JO"/>
        </w:rPr>
      </w:pPr>
    </w:p>
    <w:p w14:paraId="33979A7B" w14:textId="77777777" w:rsidR="00C561D1" w:rsidRPr="00BC037D" w:rsidRDefault="00D8691C" w:rsidP="00BC037D">
      <w:pPr>
        <w:bidi/>
        <w:spacing w:line="480" w:lineRule="auto"/>
        <w:jc w:val="center"/>
        <w:rPr>
          <w:rFonts w:cstheme="minorHAnsi"/>
          <w:b/>
          <w:bCs/>
          <w:sz w:val="24"/>
          <w:szCs w:val="24"/>
          <w:rtl/>
        </w:rPr>
      </w:pPr>
      <w:r w:rsidRPr="00BC037D">
        <w:rPr>
          <w:rFonts w:cstheme="minorHAnsi"/>
          <w:b/>
          <w:bCs/>
          <w:sz w:val="24"/>
          <w:szCs w:val="24"/>
          <w:rtl/>
        </w:rPr>
        <w:t xml:space="preserve">مقدمة </w:t>
      </w:r>
    </w:p>
    <w:p w14:paraId="5A0E282A" w14:textId="77777777" w:rsidR="00D8691C" w:rsidRPr="00BC037D" w:rsidRDefault="005D5604" w:rsidP="00BC037D">
      <w:pPr>
        <w:bidi/>
        <w:spacing w:line="480" w:lineRule="auto"/>
        <w:jc w:val="both"/>
        <w:rPr>
          <w:rFonts w:cstheme="minorHAnsi"/>
          <w:sz w:val="24"/>
          <w:szCs w:val="24"/>
          <w:rtl/>
        </w:rPr>
      </w:pPr>
      <w:r w:rsidRPr="00BC037D">
        <w:rPr>
          <w:rFonts w:cstheme="minorHAnsi"/>
          <w:sz w:val="24"/>
          <w:szCs w:val="24"/>
          <w:rtl/>
        </w:rPr>
        <w:t xml:space="preserve">كما </w:t>
      </w:r>
      <w:r w:rsidR="00653AEC" w:rsidRPr="00BC037D">
        <w:rPr>
          <w:rFonts w:cstheme="minorHAnsi"/>
          <w:sz w:val="24"/>
          <w:szCs w:val="24"/>
          <w:rtl/>
        </w:rPr>
        <w:t xml:space="preserve">هُوَ الحال في غالِبِيَّةِ الظُروف واتصالاً بالعدد الأكبر من القرارات الرسمية والقوانين والقرارات بِها والأنظمة والتدابير والإجراءات، </w:t>
      </w:r>
      <w:r w:rsidR="004D2E3D" w:rsidRPr="00BC037D">
        <w:rPr>
          <w:rFonts w:cstheme="minorHAnsi"/>
          <w:sz w:val="24"/>
          <w:szCs w:val="24"/>
          <w:rtl/>
        </w:rPr>
        <w:t xml:space="preserve">يقبعُ العدد الأكبر من الأشخاص ذوي الإعاقة </w:t>
      </w:r>
      <w:r w:rsidR="00134569" w:rsidRPr="00BC037D">
        <w:rPr>
          <w:rFonts w:cstheme="minorHAnsi"/>
          <w:sz w:val="24"/>
          <w:szCs w:val="24"/>
          <w:rtl/>
        </w:rPr>
        <w:t xml:space="preserve">وراءَ </w:t>
      </w:r>
      <w:r w:rsidR="00BD1261" w:rsidRPr="00BC037D">
        <w:rPr>
          <w:rFonts w:cstheme="minorHAnsi"/>
          <w:sz w:val="24"/>
          <w:szCs w:val="24"/>
          <w:rtl/>
        </w:rPr>
        <w:t>القرارات والإجراءات الرامية إلى الاستجابة لحالة الطوارئ التي فرضتها ولا تَزالُ محنة الفيروس المُسْتَجَدّ (كورونا)</w:t>
      </w:r>
      <w:r w:rsidR="006841B1" w:rsidRPr="00BC037D">
        <w:rPr>
          <w:rFonts w:cstheme="minorHAnsi"/>
          <w:sz w:val="24"/>
          <w:szCs w:val="24"/>
          <w:rtl/>
        </w:rPr>
        <w:t xml:space="preserve"> التي اجتاحتْ كَوْكَبَ الأرضِ وكذلك فلسطين. </w:t>
      </w:r>
      <w:r w:rsidR="00C46FC7" w:rsidRPr="00BC037D">
        <w:rPr>
          <w:rFonts w:cstheme="minorHAnsi"/>
          <w:sz w:val="24"/>
          <w:szCs w:val="24"/>
          <w:rtl/>
        </w:rPr>
        <w:t xml:space="preserve">ولعله حتى لحظةَ إعداد هَذا التقرير، لم تشهدْ خطط الطوارئ تَوَجُّهات مُنَظَّمة وَمُعْلَنة تأخذُ بالحسبان خصوصية الإعاقة وما تنضوي عليهِ من متغيرات </w:t>
      </w:r>
      <w:r w:rsidR="00DA7EC6" w:rsidRPr="00BC037D">
        <w:rPr>
          <w:rFonts w:cstheme="minorHAnsi"/>
          <w:sz w:val="24"/>
          <w:szCs w:val="24"/>
          <w:rtl/>
        </w:rPr>
        <w:t>ومؤثرات عادةً ما تَفْرِضُ أعباءً ومتطلبات واحتياجات إضافية</w:t>
      </w:r>
      <w:r w:rsidR="00321BD1" w:rsidRPr="00BC037D">
        <w:rPr>
          <w:rFonts w:cstheme="minorHAnsi"/>
          <w:sz w:val="24"/>
          <w:szCs w:val="24"/>
          <w:rtl/>
        </w:rPr>
        <w:t xml:space="preserve">. وأكثرُ ما تَمَّ إنجازُه في هَذا الصَدَد لا يَتَعَدَّى رَصْد الاحتياجات وتوثيقها ومُبادرات </w:t>
      </w:r>
      <w:r w:rsidR="001F405C" w:rsidRPr="00BC037D">
        <w:rPr>
          <w:rFonts w:cstheme="minorHAnsi"/>
          <w:sz w:val="24"/>
          <w:szCs w:val="24"/>
          <w:rtl/>
        </w:rPr>
        <w:t xml:space="preserve">من هذه المؤسسة أو تِلْكَ للاستجابة لبعض الاحتياجات لعدد قليل من الأشخاص ذوي الإعاقة، أو إيصال صَوْت عدد من الأشخاص ذوي الإعاقة لجهات </w:t>
      </w:r>
      <w:r w:rsidR="001F405C" w:rsidRPr="00BC037D">
        <w:rPr>
          <w:rFonts w:cstheme="minorHAnsi"/>
          <w:sz w:val="24"/>
          <w:szCs w:val="24"/>
          <w:rtl/>
        </w:rPr>
        <w:lastRenderedPageBreak/>
        <w:t xml:space="preserve">الاختصاص على المستوى الوطني والقاعدي وما إلى ذلك من المُحاوَلات المَبْتورة التي لا يمكنُ اعتبارُها خطط استجابة ناضجة ودقيقة وكافية وَفَعّالة. </w:t>
      </w:r>
    </w:p>
    <w:p w14:paraId="6C27B809" w14:textId="77777777" w:rsidR="00D64605" w:rsidRPr="00BC037D" w:rsidRDefault="00D64605" w:rsidP="00BC037D">
      <w:pPr>
        <w:bidi/>
        <w:spacing w:line="480" w:lineRule="auto"/>
        <w:jc w:val="both"/>
        <w:rPr>
          <w:rFonts w:cstheme="minorHAnsi"/>
          <w:sz w:val="24"/>
          <w:szCs w:val="24"/>
          <w:rtl/>
        </w:rPr>
      </w:pPr>
      <w:r w:rsidRPr="00BC037D">
        <w:rPr>
          <w:rFonts w:cstheme="minorHAnsi"/>
          <w:sz w:val="24"/>
          <w:szCs w:val="24"/>
          <w:rtl/>
        </w:rPr>
        <w:t>ولعل الأكثر تَعْقيداً</w:t>
      </w:r>
      <w:r w:rsidR="00C53A6C" w:rsidRPr="00BC037D">
        <w:rPr>
          <w:rFonts w:cstheme="minorHAnsi"/>
          <w:sz w:val="24"/>
          <w:szCs w:val="24"/>
          <w:rtl/>
        </w:rPr>
        <w:t xml:space="preserve">، أَنَّ بعض القرارات مثل إغلاق المؤسسات </w:t>
      </w:r>
      <w:r w:rsidR="001251A6" w:rsidRPr="00BC037D">
        <w:rPr>
          <w:rFonts w:cstheme="minorHAnsi"/>
          <w:sz w:val="24"/>
          <w:szCs w:val="24"/>
          <w:rtl/>
        </w:rPr>
        <w:t xml:space="preserve">دونَما مُحَدِّدات أو  ضَوابط </w:t>
      </w:r>
      <w:r w:rsidR="00E23C0E" w:rsidRPr="00BC037D">
        <w:rPr>
          <w:rFonts w:cstheme="minorHAnsi"/>
          <w:sz w:val="24"/>
          <w:szCs w:val="24"/>
          <w:rtl/>
        </w:rPr>
        <w:t xml:space="preserve">لم تأخذْ بالحسبان </w:t>
      </w:r>
      <w:r w:rsidR="003A6DEE" w:rsidRPr="00BC037D">
        <w:rPr>
          <w:rFonts w:cstheme="minorHAnsi"/>
          <w:sz w:val="24"/>
          <w:szCs w:val="24"/>
          <w:rtl/>
        </w:rPr>
        <w:t xml:space="preserve">اتخاذ </w:t>
      </w:r>
      <w:r w:rsidR="00447420" w:rsidRPr="00BC037D">
        <w:rPr>
          <w:rFonts w:cstheme="minorHAnsi"/>
          <w:sz w:val="24"/>
          <w:szCs w:val="24"/>
          <w:rtl/>
        </w:rPr>
        <w:t>ال</w:t>
      </w:r>
      <w:r w:rsidR="003A6DEE" w:rsidRPr="00BC037D">
        <w:rPr>
          <w:rFonts w:cstheme="minorHAnsi"/>
          <w:sz w:val="24"/>
          <w:szCs w:val="24"/>
          <w:rtl/>
        </w:rPr>
        <w:t>تدابير و</w:t>
      </w:r>
      <w:r w:rsidR="00447420" w:rsidRPr="00BC037D">
        <w:rPr>
          <w:rFonts w:cstheme="minorHAnsi"/>
          <w:sz w:val="24"/>
          <w:szCs w:val="24"/>
          <w:rtl/>
        </w:rPr>
        <w:t>ال</w:t>
      </w:r>
      <w:r w:rsidR="003A6DEE" w:rsidRPr="00BC037D">
        <w:rPr>
          <w:rFonts w:cstheme="minorHAnsi"/>
          <w:sz w:val="24"/>
          <w:szCs w:val="24"/>
          <w:rtl/>
        </w:rPr>
        <w:t xml:space="preserve">إجراءات </w:t>
      </w:r>
      <w:r w:rsidR="00447420" w:rsidRPr="00BC037D">
        <w:rPr>
          <w:rFonts w:cstheme="minorHAnsi"/>
          <w:sz w:val="24"/>
          <w:szCs w:val="24"/>
          <w:rtl/>
        </w:rPr>
        <w:t>ال</w:t>
      </w:r>
      <w:r w:rsidR="00CB0819" w:rsidRPr="00BC037D">
        <w:rPr>
          <w:rFonts w:cstheme="minorHAnsi"/>
          <w:sz w:val="24"/>
          <w:szCs w:val="24"/>
          <w:rtl/>
        </w:rPr>
        <w:t>إدارية و</w:t>
      </w:r>
      <w:r w:rsidR="00447420" w:rsidRPr="00BC037D">
        <w:rPr>
          <w:rFonts w:cstheme="minorHAnsi"/>
          <w:sz w:val="24"/>
          <w:szCs w:val="24"/>
          <w:rtl/>
        </w:rPr>
        <w:t>ال</w:t>
      </w:r>
      <w:r w:rsidR="00CB0819" w:rsidRPr="00BC037D">
        <w:rPr>
          <w:rFonts w:cstheme="minorHAnsi"/>
          <w:sz w:val="24"/>
          <w:szCs w:val="24"/>
          <w:rtl/>
        </w:rPr>
        <w:t xml:space="preserve">مالية </w:t>
      </w:r>
      <w:r w:rsidR="00447420" w:rsidRPr="00BC037D">
        <w:rPr>
          <w:rFonts w:cstheme="minorHAnsi"/>
          <w:sz w:val="24"/>
          <w:szCs w:val="24"/>
          <w:rtl/>
        </w:rPr>
        <w:t xml:space="preserve">اللازمة </w:t>
      </w:r>
      <w:r w:rsidR="00AF590B" w:rsidRPr="00BC037D">
        <w:rPr>
          <w:rFonts w:cstheme="minorHAnsi"/>
          <w:sz w:val="24"/>
          <w:szCs w:val="24"/>
          <w:rtl/>
        </w:rPr>
        <w:t xml:space="preserve">واجبة الحُدوث ما قبلَ </w:t>
      </w:r>
      <w:r w:rsidR="00CD18E4" w:rsidRPr="00BC037D">
        <w:rPr>
          <w:rFonts w:cstheme="minorHAnsi"/>
          <w:sz w:val="24"/>
          <w:szCs w:val="24"/>
          <w:rtl/>
        </w:rPr>
        <w:t xml:space="preserve">إغلاق هذه المؤسسات </w:t>
      </w:r>
      <w:r w:rsidR="0074313F" w:rsidRPr="00BC037D">
        <w:rPr>
          <w:rFonts w:cstheme="minorHAnsi"/>
          <w:sz w:val="24"/>
          <w:szCs w:val="24"/>
          <w:rtl/>
        </w:rPr>
        <w:t xml:space="preserve">والتي يتوجبُ بِها أن تكفلَ لهم </w:t>
      </w:r>
      <w:r w:rsidR="00E06B2C" w:rsidRPr="00BC037D">
        <w:rPr>
          <w:rFonts w:cstheme="minorHAnsi"/>
          <w:sz w:val="24"/>
          <w:szCs w:val="24"/>
          <w:rtl/>
        </w:rPr>
        <w:t>الوُصول إلى والحصول على الخدمات بعَدالة وكرامة. و</w:t>
      </w:r>
      <w:r w:rsidR="00E14DE0" w:rsidRPr="00BC037D">
        <w:rPr>
          <w:rFonts w:cstheme="minorHAnsi"/>
          <w:sz w:val="24"/>
          <w:szCs w:val="24"/>
          <w:rtl/>
        </w:rPr>
        <w:t>َ</w:t>
      </w:r>
      <w:r w:rsidR="00E06B2C" w:rsidRPr="00BC037D">
        <w:rPr>
          <w:rFonts w:cstheme="minorHAnsi"/>
          <w:sz w:val="24"/>
          <w:szCs w:val="24"/>
          <w:rtl/>
        </w:rPr>
        <w:t>ل</w:t>
      </w:r>
      <w:r w:rsidR="00E14DE0" w:rsidRPr="00BC037D">
        <w:rPr>
          <w:rFonts w:cstheme="minorHAnsi"/>
          <w:sz w:val="24"/>
          <w:szCs w:val="24"/>
          <w:rtl/>
        </w:rPr>
        <w:t>َ</w:t>
      </w:r>
      <w:r w:rsidR="00E06B2C" w:rsidRPr="00BC037D">
        <w:rPr>
          <w:rFonts w:cstheme="minorHAnsi"/>
          <w:sz w:val="24"/>
          <w:szCs w:val="24"/>
          <w:rtl/>
        </w:rPr>
        <w:t>ع</w:t>
      </w:r>
      <w:r w:rsidR="00E14DE0" w:rsidRPr="00BC037D">
        <w:rPr>
          <w:rFonts w:cstheme="minorHAnsi"/>
          <w:sz w:val="24"/>
          <w:szCs w:val="24"/>
          <w:rtl/>
        </w:rPr>
        <w:t>َ</w:t>
      </w:r>
      <w:r w:rsidR="00E06B2C" w:rsidRPr="00BC037D">
        <w:rPr>
          <w:rFonts w:cstheme="minorHAnsi"/>
          <w:sz w:val="24"/>
          <w:szCs w:val="24"/>
          <w:rtl/>
        </w:rPr>
        <w:t>ل</w:t>
      </w:r>
      <w:r w:rsidR="00E14DE0" w:rsidRPr="00BC037D">
        <w:rPr>
          <w:rFonts w:cstheme="minorHAnsi"/>
          <w:sz w:val="24"/>
          <w:szCs w:val="24"/>
          <w:rtl/>
        </w:rPr>
        <w:t>ّ</w:t>
      </w:r>
      <w:r w:rsidR="00E06B2C" w:rsidRPr="00BC037D">
        <w:rPr>
          <w:rFonts w:cstheme="minorHAnsi"/>
          <w:sz w:val="24"/>
          <w:szCs w:val="24"/>
          <w:rtl/>
        </w:rPr>
        <w:t xml:space="preserve">َ الأشخاص ذوي الإعاقة الذهنية </w:t>
      </w:r>
      <w:r w:rsidR="00CD1EAC" w:rsidRPr="00BC037D">
        <w:rPr>
          <w:rFonts w:cstheme="minorHAnsi"/>
          <w:sz w:val="24"/>
          <w:szCs w:val="24"/>
          <w:rtl/>
        </w:rPr>
        <w:t xml:space="preserve">هم وعائلاتهم ممن دفعوا الثَمَنَ الأكبر </w:t>
      </w:r>
      <w:r w:rsidR="000C7CD3" w:rsidRPr="00BC037D">
        <w:rPr>
          <w:rFonts w:cstheme="minorHAnsi"/>
          <w:sz w:val="24"/>
          <w:szCs w:val="24"/>
          <w:rtl/>
        </w:rPr>
        <w:t xml:space="preserve">كنتيجةٍ </w:t>
      </w:r>
      <w:r w:rsidR="00535313" w:rsidRPr="00BC037D">
        <w:rPr>
          <w:rFonts w:cstheme="minorHAnsi"/>
          <w:sz w:val="24"/>
          <w:szCs w:val="24"/>
          <w:rtl/>
        </w:rPr>
        <w:t xml:space="preserve">للقرارات التي اتُّخِذَتْ دونَما اعتباراتٍ تُذْكَر </w:t>
      </w:r>
      <w:r w:rsidR="00106132" w:rsidRPr="00BC037D">
        <w:rPr>
          <w:rFonts w:cstheme="minorHAnsi"/>
          <w:sz w:val="24"/>
          <w:szCs w:val="24"/>
          <w:rtl/>
        </w:rPr>
        <w:t>لأية خصوصية قد تفرضُها الإعاقة أو نَوْعُها أو الظروف الاجتماعية والاقتصادية ل</w:t>
      </w:r>
      <w:r w:rsidR="00EA1AA1" w:rsidRPr="00BC037D">
        <w:rPr>
          <w:rFonts w:cstheme="minorHAnsi"/>
          <w:sz w:val="24"/>
          <w:szCs w:val="24"/>
          <w:rtl/>
        </w:rPr>
        <w:t xml:space="preserve">لعديد من </w:t>
      </w:r>
      <w:r w:rsidR="00106132" w:rsidRPr="00BC037D">
        <w:rPr>
          <w:rFonts w:cstheme="minorHAnsi"/>
          <w:sz w:val="24"/>
          <w:szCs w:val="24"/>
          <w:rtl/>
        </w:rPr>
        <w:t>أُسَر الأشخاص ذوي الإعاقة</w:t>
      </w:r>
      <w:r w:rsidR="00EA1AA1" w:rsidRPr="00BC037D">
        <w:rPr>
          <w:rFonts w:cstheme="minorHAnsi"/>
          <w:sz w:val="24"/>
          <w:szCs w:val="24"/>
          <w:rtl/>
        </w:rPr>
        <w:t>.</w:t>
      </w:r>
      <w:r w:rsidR="00336846" w:rsidRPr="00BC037D">
        <w:rPr>
          <w:rFonts w:cstheme="minorHAnsi"/>
          <w:sz w:val="24"/>
          <w:szCs w:val="24"/>
          <w:rtl/>
        </w:rPr>
        <w:t xml:space="preserve"> حيثُ أَنَّ العدد الأكبر من الأشخاص ذوي الإعاقة الذهنية </w:t>
      </w:r>
      <w:r w:rsidR="00B72BC0" w:rsidRPr="00BC037D">
        <w:rPr>
          <w:rFonts w:cstheme="minorHAnsi"/>
          <w:sz w:val="24"/>
          <w:szCs w:val="24"/>
          <w:rtl/>
        </w:rPr>
        <w:t xml:space="preserve">لا توجد لدى أُسَرهم الحدود الدُنْيا من المُقَوِّمات </w:t>
      </w:r>
      <w:r w:rsidR="00336846" w:rsidRPr="00BC037D">
        <w:rPr>
          <w:rFonts w:cstheme="minorHAnsi"/>
          <w:sz w:val="24"/>
          <w:szCs w:val="24"/>
          <w:rtl/>
        </w:rPr>
        <w:t xml:space="preserve">المعرفية والمادية </w:t>
      </w:r>
      <w:r w:rsidR="00B72BC0" w:rsidRPr="00BC037D">
        <w:rPr>
          <w:rFonts w:cstheme="minorHAnsi"/>
          <w:sz w:val="24"/>
          <w:szCs w:val="24"/>
          <w:rtl/>
        </w:rPr>
        <w:t xml:space="preserve">اللازمة للعناية بهم وتزويدهم بما يلزم من الخدمات الطبية أو التأهيلية أو الرعائية. </w:t>
      </w:r>
      <w:r w:rsidR="0047159E" w:rsidRPr="00BC037D">
        <w:rPr>
          <w:rFonts w:cstheme="minorHAnsi"/>
          <w:sz w:val="24"/>
          <w:szCs w:val="24"/>
          <w:rtl/>
        </w:rPr>
        <w:t xml:space="preserve">الأمر الذي </w:t>
      </w:r>
      <w:r w:rsidR="00973EEE" w:rsidRPr="00BC037D">
        <w:rPr>
          <w:rFonts w:cstheme="minorHAnsi"/>
          <w:sz w:val="24"/>
          <w:szCs w:val="24"/>
          <w:rtl/>
        </w:rPr>
        <w:t>قادَنا إلى العمل على رَصْد احتياجات مجموعة من الأشخاص ذوي الإعاقة ممن كانوا نُزَلاء في جمعية الإحسان الخيرية في محافظة الخليل</w:t>
      </w:r>
      <w:r w:rsidR="003924F8" w:rsidRPr="00BC037D">
        <w:rPr>
          <w:rFonts w:cstheme="minorHAnsi"/>
          <w:sz w:val="24"/>
          <w:szCs w:val="24"/>
          <w:rtl/>
        </w:rPr>
        <w:t xml:space="preserve">، </w:t>
      </w:r>
      <w:r w:rsidR="003F7C66" w:rsidRPr="00BC037D">
        <w:rPr>
          <w:rFonts w:cstheme="minorHAnsi"/>
          <w:sz w:val="24"/>
          <w:szCs w:val="24"/>
          <w:rtl/>
        </w:rPr>
        <w:t xml:space="preserve">حيثُ </w:t>
      </w:r>
      <w:r w:rsidR="00A92101" w:rsidRPr="00BC037D">
        <w:rPr>
          <w:rFonts w:cstheme="minorHAnsi"/>
          <w:sz w:val="24"/>
          <w:szCs w:val="24"/>
          <w:rtl/>
        </w:rPr>
        <w:t xml:space="preserve">تَمَّ </w:t>
      </w:r>
      <w:r w:rsidR="003924F8" w:rsidRPr="00BC037D">
        <w:rPr>
          <w:rFonts w:cstheme="minorHAnsi"/>
          <w:sz w:val="24"/>
          <w:szCs w:val="24"/>
          <w:rtl/>
        </w:rPr>
        <w:t xml:space="preserve">تسريح النُزَلاء وإعادتهم إلى أُسَرِهم، أو مَنْ تَبَقَّى من أفراد عائلاتهم، أو </w:t>
      </w:r>
      <w:r w:rsidR="00A92101" w:rsidRPr="00BC037D">
        <w:rPr>
          <w:rFonts w:cstheme="minorHAnsi"/>
          <w:sz w:val="24"/>
          <w:szCs w:val="24"/>
          <w:rtl/>
        </w:rPr>
        <w:t xml:space="preserve">إرسال بعضهم </w:t>
      </w:r>
      <w:r w:rsidR="003924F8" w:rsidRPr="00BC037D">
        <w:rPr>
          <w:rFonts w:cstheme="minorHAnsi"/>
          <w:sz w:val="24"/>
          <w:szCs w:val="24"/>
          <w:rtl/>
        </w:rPr>
        <w:t>لمؤسسات أخرى لم يتم إقْفالُها</w:t>
      </w:r>
      <w:r w:rsidR="00A92101" w:rsidRPr="00BC037D">
        <w:rPr>
          <w:rFonts w:cstheme="minorHAnsi"/>
          <w:sz w:val="24"/>
          <w:szCs w:val="24"/>
          <w:rtl/>
        </w:rPr>
        <w:t>.</w:t>
      </w:r>
    </w:p>
    <w:p w14:paraId="4ACC16DF" w14:textId="77777777" w:rsidR="00E96D5B" w:rsidRPr="00BC037D" w:rsidRDefault="00A92101" w:rsidP="00BC037D">
      <w:pPr>
        <w:bidi/>
        <w:spacing w:line="480" w:lineRule="auto"/>
        <w:jc w:val="both"/>
        <w:rPr>
          <w:rFonts w:cstheme="minorHAnsi"/>
          <w:sz w:val="24"/>
          <w:szCs w:val="24"/>
          <w:rtl/>
        </w:rPr>
      </w:pPr>
      <w:r w:rsidRPr="00BC037D">
        <w:rPr>
          <w:rFonts w:cstheme="minorHAnsi"/>
          <w:sz w:val="24"/>
          <w:szCs w:val="24"/>
          <w:rtl/>
        </w:rPr>
        <w:t xml:space="preserve">وعليهِ، تَمَّ التواصل مع إدارة الجمعية للحصول على معلومات التواصُل لأُسَر أولَئِكَ الأشخاص بغرض إجراء عملية الرصد، والتي نَهْدِفُ من خلالِها إلى </w:t>
      </w:r>
      <w:r w:rsidR="00276242" w:rsidRPr="00BC037D">
        <w:rPr>
          <w:rFonts w:cstheme="minorHAnsi"/>
          <w:sz w:val="24"/>
          <w:szCs w:val="24"/>
          <w:rtl/>
        </w:rPr>
        <w:t>تحديد دقيق إلى حَدّ كبير للاحتياجات و</w:t>
      </w:r>
      <w:r w:rsidRPr="00BC037D">
        <w:rPr>
          <w:rFonts w:cstheme="minorHAnsi"/>
          <w:sz w:val="24"/>
          <w:szCs w:val="24"/>
          <w:rtl/>
        </w:rPr>
        <w:t>إيصال صَوْت الأشخاص ذوي الإعاقة الذهنية الذينَ يُعايِشونَ هذه التجربة وَأُسَرِهم</w:t>
      </w:r>
      <w:r w:rsidR="00017873" w:rsidRPr="00BC037D">
        <w:rPr>
          <w:rFonts w:cstheme="minorHAnsi"/>
          <w:sz w:val="24"/>
          <w:szCs w:val="24"/>
          <w:rtl/>
        </w:rPr>
        <w:t xml:space="preserve"> </w:t>
      </w:r>
      <w:r w:rsidR="00936F1B" w:rsidRPr="00BC037D">
        <w:rPr>
          <w:rFonts w:cstheme="minorHAnsi"/>
          <w:sz w:val="24"/>
          <w:szCs w:val="24"/>
          <w:rtl/>
        </w:rPr>
        <w:t xml:space="preserve">للجهات ذات الاختصاص، </w:t>
      </w:r>
      <w:r w:rsidR="00136069" w:rsidRPr="00BC037D">
        <w:rPr>
          <w:rFonts w:cstheme="minorHAnsi"/>
          <w:sz w:val="24"/>
          <w:szCs w:val="24"/>
          <w:rtl/>
        </w:rPr>
        <w:t xml:space="preserve">وذلك للضغط باتجاه القيام بما يلزم من استجابات </w:t>
      </w:r>
      <w:r w:rsidR="00B20740" w:rsidRPr="00BC037D">
        <w:rPr>
          <w:rFonts w:cstheme="minorHAnsi"/>
          <w:sz w:val="24"/>
          <w:szCs w:val="24"/>
          <w:rtl/>
        </w:rPr>
        <w:t>لهذه الاحتياجات</w:t>
      </w:r>
      <w:r w:rsidR="00670E9F" w:rsidRPr="00BC037D">
        <w:rPr>
          <w:rFonts w:cstheme="minorHAnsi"/>
          <w:sz w:val="24"/>
          <w:szCs w:val="24"/>
          <w:rtl/>
        </w:rPr>
        <w:t xml:space="preserve"> على اختلافِ أشكالِها، </w:t>
      </w:r>
      <w:r w:rsidR="00936F1B" w:rsidRPr="00BC037D">
        <w:rPr>
          <w:rFonts w:cstheme="minorHAnsi"/>
          <w:sz w:val="24"/>
          <w:szCs w:val="24"/>
          <w:rtl/>
        </w:rPr>
        <w:t>إيماناً مِنّا بحقهم بالعيش بكرامة والوصول للخدمات اللازمة بعَدالة ودونَ إبطاء.</w:t>
      </w:r>
      <w:r w:rsidR="00E96D5B" w:rsidRPr="00BC037D">
        <w:rPr>
          <w:rFonts w:cstheme="minorHAnsi"/>
          <w:sz w:val="24"/>
          <w:szCs w:val="24"/>
          <w:rtl/>
        </w:rPr>
        <w:t>ومن ناحيةٍ أخرى، تأتي عملية الرصد هذه كقاعدة يمكنُ اعتمادها للتخطيط لأية تدخلات سواء من قِبَل البرنامج أو غيره من المؤسسات التي تمتلك الموارد والخبرات اللازمة للوقوف عندَ هذه التحديات والاستجابة للاحتياجات بالقدر المُمْكِن.</w:t>
      </w:r>
    </w:p>
    <w:p w14:paraId="12964E8B" w14:textId="77777777" w:rsidR="00A92101" w:rsidRPr="00BC037D" w:rsidRDefault="00FE0409" w:rsidP="00BC037D">
      <w:pPr>
        <w:bidi/>
        <w:spacing w:line="480" w:lineRule="auto"/>
        <w:jc w:val="both"/>
        <w:rPr>
          <w:rFonts w:cstheme="minorHAnsi"/>
          <w:sz w:val="24"/>
          <w:szCs w:val="24"/>
          <w:rtl/>
        </w:rPr>
      </w:pPr>
      <w:r w:rsidRPr="00BC037D">
        <w:rPr>
          <w:rFonts w:cstheme="minorHAnsi"/>
          <w:sz w:val="24"/>
          <w:szCs w:val="24"/>
          <w:rtl/>
        </w:rPr>
        <w:t xml:space="preserve">وأخيراً، إِنَّ المعلومات التي يشتملُ عليها هَذا التقرير </w:t>
      </w:r>
      <w:r w:rsidR="00C624A8" w:rsidRPr="00BC037D">
        <w:rPr>
          <w:rFonts w:cstheme="minorHAnsi"/>
          <w:sz w:val="24"/>
          <w:szCs w:val="24"/>
          <w:rtl/>
        </w:rPr>
        <w:t xml:space="preserve">إِنَّما هيَ وكما يشيرُ العنوان </w:t>
      </w:r>
      <w:r w:rsidR="00616983" w:rsidRPr="00BC037D">
        <w:rPr>
          <w:rFonts w:cstheme="minorHAnsi"/>
          <w:sz w:val="24"/>
          <w:szCs w:val="24"/>
          <w:rtl/>
        </w:rPr>
        <w:t>ليستْ سِوى العَيِّنة القليلة جداً من الأشخاص ذوي الإعاقة ومن لديهم إعاقة ذهنية على وجه الخصوص</w:t>
      </w:r>
      <w:r w:rsidR="00515BE3" w:rsidRPr="00BC037D">
        <w:rPr>
          <w:rFonts w:cstheme="minorHAnsi"/>
          <w:sz w:val="24"/>
          <w:szCs w:val="24"/>
          <w:rtl/>
        </w:rPr>
        <w:t xml:space="preserve">، والذينَ يُعايِشونَ في هذه المحنة وقبلَها </w:t>
      </w:r>
      <w:r w:rsidR="003826A1" w:rsidRPr="00BC037D">
        <w:rPr>
          <w:rFonts w:cstheme="minorHAnsi"/>
          <w:sz w:val="24"/>
          <w:szCs w:val="24"/>
          <w:rtl/>
        </w:rPr>
        <w:t xml:space="preserve">أشكالاً مُرَكَّبة من التهميش والتَجاهُل </w:t>
      </w:r>
      <w:r w:rsidR="00256FAE" w:rsidRPr="00BC037D">
        <w:rPr>
          <w:rFonts w:cstheme="minorHAnsi"/>
          <w:sz w:val="24"/>
          <w:szCs w:val="24"/>
          <w:rtl/>
        </w:rPr>
        <w:t xml:space="preserve">الرسمي وغير الرسمي </w:t>
      </w:r>
      <w:r w:rsidR="009B162E" w:rsidRPr="00BC037D">
        <w:rPr>
          <w:rFonts w:cstheme="minorHAnsi"/>
          <w:sz w:val="24"/>
          <w:szCs w:val="24"/>
          <w:rtl/>
        </w:rPr>
        <w:t xml:space="preserve">إلى الحَدّ الذي </w:t>
      </w:r>
      <w:r w:rsidR="00521A01" w:rsidRPr="00BC037D">
        <w:rPr>
          <w:rFonts w:cstheme="minorHAnsi"/>
          <w:sz w:val="24"/>
          <w:szCs w:val="24"/>
          <w:rtl/>
        </w:rPr>
        <w:t xml:space="preserve">يصلُ في غالبية الأحيان </w:t>
      </w:r>
      <w:r w:rsidR="00A92206" w:rsidRPr="00BC037D">
        <w:rPr>
          <w:rFonts w:cstheme="minorHAnsi"/>
          <w:sz w:val="24"/>
          <w:szCs w:val="24"/>
          <w:rtl/>
        </w:rPr>
        <w:t xml:space="preserve">للنَيْل من كرامتهم </w:t>
      </w:r>
      <w:r w:rsidR="000D4397" w:rsidRPr="00BC037D">
        <w:rPr>
          <w:rFonts w:cstheme="minorHAnsi"/>
          <w:sz w:val="24"/>
          <w:szCs w:val="24"/>
          <w:rtl/>
        </w:rPr>
        <w:t xml:space="preserve">وانتهاك </w:t>
      </w:r>
      <w:r w:rsidR="000D4397" w:rsidRPr="00BC037D">
        <w:rPr>
          <w:rFonts w:cstheme="minorHAnsi"/>
          <w:sz w:val="24"/>
          <w:szCs w:val="24"/>
          <w:rtl/>
        </w:rPr>
        <w:lastRenderedPageBreak/>
        <w:t>حقوقهم على نَحْوٍ صارخ</w:t>
      </w:r>
      <w:r w:rsidR="00801A9F" w:rsidRPr="00BC037D">
        <w:rPr>
          <w:rFonts w:cstheme="minorHAnsi"/>
          <w:sz w:val="24"/>
          <w:szCs w:val="24"/>
          <w:rtl/>
        </w:rPr>
        <w:t xml:space="preserve"> ومُوْغِل</w:t>
      </w:r>
      <w:r w:rsidR="002E540C" w:rsidRPr="00BC037D">
        <w:rPr>
          <w:rFonts w:cstheme="minorHAnsi"/>
          <w:sz w:val="24"/>
          <w:szCs w:val="24"/>
          <w:rtl/>
        </w:rPr>
        <w:t xml:space="preserve">. وتتجسدُ بعض هذه الأشكال في </w:t>
      </w:r>
      <w:r w:rsidR="00391D12" w:rsidRPr="00BC037D">
        <w:rPr>
          <w:rFonts w:cstheme="minorHAnsi"/>
          <w:sz w:val="24"/>
          <w:szCs w:val="24"/>
          <w:rtl/>
        </w:rPr>
        <w:t xml:space="preserve">الإهمال وسوء المعاملة سواء بشكل مقصود أو بشكل غير مقصود </w:t>
      </w:r>
      <w:r w:rsidR="003C3175" w:rsidRPr="00BC037D">
        <w:rPr>
          <w:rFonts w:cstheme="minorHAnsi"/>
          <w:sz w:val="24"/>
          <w:szCs w:val="24"/>
          <w:rtl/>
        </w:rPr>
        <w:t xml:space="preserve">في المنازل والبيئات المحيطة والمؤسسات، كذلك فهيَ تتجسدُ في عدم تخصيص ما يلزم من موارد </w:t>
      </w:r>
      <w:r w:rsidR="00921CB6" w:rsidRPr="00BC037D">
        <w:rPr>
          <w:rFonts w:cstheme="minorHAnsi"/>
          <w:sz w:val="24"/>
          <w:szCs w:val="24"/>
          <w:rtl/>
        </w:rPr>
        <w:t xml:space="preserve">لتمكينهم وعائلاتهم من الحصول على الخدمات الطبية والتأهيلية </w:t>
      </w:r>
      <w:r w:rsidR="00DD7159" w:rsidRPr="00BC037D">
        <w:rPr>
          <w:rFonts w:cstheme="minorHAnsi"/>
          <w:sz w:val="24"/>
          <w:szCs w:val="24"/>
          <w:rtl/>
        </w:rPr>
        <w:t xml:space="preserve">والتَمْريضية والغذائية </w:t>
      </w:r>
      <w:r w:rsidR="00921CB6" w:rsidRPr="00BC037D">
        <w:rPr>
          <w:rFonts w:cstheme="minorHAnsi"/>
          <w:sz w:val="24"/>
          <w:szCs w:val="24"/>
          <w:rtl/>
        </w:rPr>
        <w:t>الضرورية</w:t>
      </w:r>
      <w:r w:rsidR="00017873" w:rsidRPr="00BC037D">
        <w:rPr>
          <w:rFonts w:cstheme="minorHAnsi"/>
          <w:sz w:val="24"/>
          <w:szCs w:val="24"/>
        </w:rPr>
        <w:t xml:space="preserve"> </w:t>
      </w:r>
      <w:r w:rsidR="005C34AE" w:rsidRPr="00BC037D">
        <w:rPr>
          <w:rFonts w:cstheme="minorHAnsi"/>
          <w:sz w:val="24"/>
          <w:szCs w:val="24"/>
          <w:rtl/>
        </w:rPr>
        <w:t xml:space="preserve">وغيرها. </w:t>
      </w:r>
      <w:r w:rsidR="004D6A76" w:rsidRPr="00BC037D">
        <w:rPr>
          <w:rFonts w:cstheme="minorHAnsi"/>
          <w:sz w:val="24"/>
          <w:szCs w:val="24"/>
          <w:rtl/>
        </w:rPr>
        <w:t xml:space="preserve">حَيْثُ وكما أسلفنا الذِكْر، لا تُوْجَد </w:t>
      </w:r>
      <w:r w:rsidR="00A01951" w:rsidRPr="00BC037D">
        <w:rPr>
          <w:rFonts w:cstheme="minorHAnsi"/>
          <w:sz w:val="24"/>
          <w:szCs w:val="24"/>
          <w:rtl/>
        </w:rPr>
        <w:t xml:space="preserve">إجراءات إضافية عادِلة </w:t>
      </w:r>
      <w:r w:rsidR="00611DC6" w:rsidRPr="00BC037D">
        <w:rPr>
          <w:rFonts w:cstheme="minorHAnsi"/>
          <w:sz w:val="24"/>
          <w:szCs w:val="24"/>
          <w:rtl/>
        </w:rPr>
        <w:t xml:space="preserve">ومُتاحة لجميع </w:t>
      </w:r>
      <w:r w:rsidR="003C5F16" w:rsidRPr="00BC037D">
        <w:rPr>
          <w:rFonts w:cstheme="minorHAnsi"/>
          <w:sz w:val="24"/>
          <w:szCs w:val="24"/>
          <w:rtl/>
        </w:rPr>
        <w:t xml:space="preserve">الأشخاص ذوي الإعاقة لَها أن تَكْفلَ رصد احتياجاتهم وحصولهم عليها بكَرامة وبما يُراعي الخصوصية الفردية قدرَ الإمكان. </w:t>
      </w:r>
      <w:r w:rsidR="00AA5620" w:rsidRPr="00BC037D">
        <w:rPr>
          <w:rFonts w:cstheme="minorHAnsi"/>
          <w:sz w:val="24"/>
          <w:szCs w:val="24"/>
          <w:rtl/>
        </w:rPr>
        <w:t xml:space="preserve">لِذا، يمكنُ القَوْل دونَ تَرَدُّد أَنَّ </w:t>
      </w:r>
      <w:r w:rsidR="004878AA" w:rsidRPr="00BC037D">
        <w:rPr>
          <w:rFonts w:cstheme="minorHAnsi"/>
          <w:sz w:val="24"/>
          <w:szCs w:val="24"/>
          <w:rtl/>
        </w:rPr>
        <w:t>الأشخاص الأكثر احتياجاً للدعم الرسمي وغير الرسمي هم أولَئِكَ الذينَ ليسوا على قوائم المؤسسات الحكومية وتلك غير الحكومية</w:t>
      </w:r>
      <w:r w:rsidR="009B30C6" w:rsidRPr="00BC037D">
        <w:rPr>
          <w:rFonts w:cstheme="minorHAnsi"/>
          <w:sz w:val="24"/>
          <w:szCs w:val="24"/>
          <w:rtl/>
        </w:rPr>
        <w:t xml:space="preserve">، هم أولَئِكَ الذينَ </w:t>
      </w:r>
      <w:r w:rsidR="001800C7" w:rsidRPr="00BC037D">
        <w:rPr>
          <w:rFonts w:cstheme="minorHAnsi"/>
          <w:sz w:val="24"/>
          <w:szCs w:val="24"/>
          <w:rtl/>
        </w:rPr>
        <w:t>غ</w:t>
      </w:r>
      <w:r w:rsidR="00233089" w:rsidRPr="00BC037D">
        <w:rPr>
          <w:rFonts w:cstheme="minorHAnsi"/>
          <w:sz w:val="24"/>
          <w:szCs w:val="24"/>
          <w:rtl/>
        </w:rPr>
        <w:t>َ</w:t>
      </w:r>
      <w:r w:rsidR="001800C7" w:rsidRPr="00BC037D">
        <w:rPr>
          <w:rFonts w:cstheme="minorHAnsi"/>
          <w:sz w:val="24"/>
          <w:szCs w:val="24"/>
          <w:rtl/>
        </w:rPr>
        <w:t>ف</w:t>
      </w:r>
      <w:r w:rsidR="00233089" w:rsidRPr="00BC037D">
        <w:rPr>
          <w:rFonts w:cstheme="minorHAnsi"/>
          <w:sz w:val="24"/>
          <w:szCs w:val="24"/>
          <w:rtl/>
        </w:rPr>
        <w:t>َ</w:t>
      </w:r>
      <w:r w:rsidR="001800C7" w:rsidRPr="00BC037D">
        <w:rPr>
          <w:rFonts w:cstheme="minorHAnsi"/>
          <w:sz w:val="24"/>
          <w:szCs w:val="24"/>
          <w:rtl/>
        </w:rPr>
        <w:t>ل</w:t>
      </w:r>
      <w:r w:rsidR="00233089" w:rsidRPr="00BC037D">
        <w:rPr>
          <w:rFonts w:cstheme="minorHAnsi"/>
          <w:sz w:val="24"/>
          <w:szCs w:val="24"/>
          <w:rtl/>
        </w:rPr>
        <w:t>َ</w:t>
      </w:r>
      <w:r w:rsidR="001800C7" w:rsidRPr="00BC037D">
        <w:rPr>
          <w:rFonts w:cstheme="minorHAnsi"/>
          <w:sz w:val="24"/>
          <w:szCs w:val="24"/>
          <w:rtl/>
        </w:rPr>
        <w:t>تْ عنهم ولا تَزال كافَّة الجُهود</w:t>
      </w:r>
      <w:r w:rsidR="00DB29F7" w:rsidRPr="00BC037D">
        <w:rPr>
          <w:rFonts w:cstheme="minorHAnsi"/>
          <w:sz w:val="24"/>
          <w:szCs w:val="24"/>
          <w:rtl/>
        </w:rPr>
        <w:t xml:space="preserve"> والأصوات التي تُنادي بالتَكافُل </w:t>
      </w:r>
      <w:r w:rsidR="004F27DB" w:rsidRPr="00BC037D">
        <w:rPr>
          <w:rFonts w:cstheme="minorHAnsi"/>
          <w:sz w:val="24"/>
          <w:szCs w:val="24"/>
          <w:rtl/>
        </w:rPr>
        <w:t xml:space="preserve">والتَعاوُن وَتَدَّعي الحِرْص على من يسمونَهم بالشرائح الأكثر تهميشاً وانكشافاً. </w:t>
      </w:r>
      <w:r w:rsidR="00233089" w:rsidRPr="00BC037D">
        <w:rPr>
          <w:rFonts w:cstheme="minorHAnsi"/>
          <w:sz w:val="24"/>
          <w:szCs w:val="24"/>
          <w:rtl/>
        </w:rPr>
        <w:t xml:space="preserve">إِنَّهم الأقل حُضوراً </w:t>
      </w:r>
      <w:r w:rsidR="002A039E" w:rsidRPr="00BC037D">
        <w:rPr>
          <w:rFonts w:cstheme="minorHAnsi"/>
          <w:sz w:val="24"/>
          <w:szCs w:val="24"/>
          <w:rtl/>
        </w:rPr>
        <w:t>في سياسات وأنظمة وبرامج الحماية الاجتماعية</w:t>
      </w:r>
      <w:r w:rsidR="00AB4AEB" w:rsidRPr="00BC037D">
        <w:rPr>
          <w:rFonts w:cstheme="minorHAnsi"/>
          <w:sz w:val="24"/>
          <w:szCs w:val="24"/>
          <w:rtl/>
        </w:rPr>
        <w:t xml:space="preserve">، وإِنْ حَضَروا فلا يتجاوَزُ حُضورُهمْ </w:t>
      </w:r>
      <w:r w:rsidR="00467549" w:rsidRPr="00BC037D">
        <w:rPr>
          <w:rFonts w:cstheme="minorHAnsi"/>
          <w:sz w:val="24"/>
          <w:szCs w:val="24"/>
          <w:rtl/>
        </w:rPr>
        <w:t>السُطور المُشَكِّلة لتلك السياسات والأنظمة</w:t>
      </w:r>
      <w:r w:rsidR="00314D40" w:rsidRPr="00BC037D">
        <w:rPr>
          <w:rFonts w:cstheme="minorHAnsi"/>
          <w:sz w:val="24"/>
          <w:szCs w:val="24"/>
          <w:rtl/>
        </w:rPr>
        <w:t xml:space="preserve"> أو ما بَيْنَها، والخِطابات </w:t>
      </w:r>
      <w:r w:rsidR="00716851" w:rsidRPr="00BC037D">
        <w:rPr>
          <w:rFonts w:cstheme="minorHAnsi"/>
          <w:sz w:val="24"/>
          <w:szCs w:val="24"/>
          <w:rtl/>
        </w:rPr>
        <w:t xml:space="preserve">التي </w:t>
      </w:r>
      <w:r w:rsidR="00704195" w:rsidRPr="00BC037D">
        <w:rPr>
          <w:rFonts w:cstheme="minorHAnsi"/>
          <w:sz w:val="24"/>
          <w:szCs w:val="24"/>
          <w:rtl/>
        </w:rPr>
        <w:t xml:space="preserve">تُفْرِغُها </w:t>
      </w:r>
      <w:r w:rsidR="006E3A40" w:rsidRPr="00BC037D">
        <w:rPr>
          <w:rFonts w:cstheme="minorHAnsi"/>
          <w:sz w:val="24"/>
          <w:szCs w:val="24"/>
          <w:rtl/>
        </w:rPr>
        <w:t>محدودية أو عدمية ترجمة السياسات والأنظمة لخدمات وموارد، تُفْرِغُها من قيمَتِها ومُحْتَواها</w:t>
      </w:r>
      <w:r w:rsidR="000406FB" w:rsidRPr="00BC037D">
        <w:rPr>
          <w:rFonts w:cstheme="minorHAnsi"/>
          <w:sz w:val="24"/>
          <w:szCs w:val="24"/>
          <w:rtl/>
        </w:rPr>
        <w:t xml:space="preserve">، </w:t>
      </w:r>
      <w:r w:rsidR="0031518E" w:rsidRPr="00BC037D">
        <w:rPr>
          <w:rFonts w:cstheme="minorHAnsi"/>
          <w:sz w:val="24"/>
          <w:szCs w:val="24"/>
          <w:rtl/>
        </w:rPr>
        <w:t xml:space="preserve">طالَما أَنَّها لا تَنْسَجِمُ </w:t>
      </w:r>
      <w:r w:rsidR="003153EB" w:rsidRPr="00BC037D">
        <w:rPr>
          <w:rFonts w:cstheme="minorHAnsi"/>
          <w:sz w:val="24"/>
          <w:szCs w:val="24"/>
          <w:rtl/>
        </w:rPr>
        <w:t xml:space="preserve">وَلَو بالحَدّ الأدنى </w:t>
      </w:r>
      <w:r w:rsidR="002966C5" w:rsidRPr="00BC037D">
        <w:rPr>
          <w:rFonts w:cstheme="minorHAnsi"/>
          <w:sz w:val="24"/>
          <w:szCs w:val="24"/>
          <w:rtl/>
        </w:rPr>
        <w:t xml:space="preserve">مع تلك </w:t>
      </w:r>
      <w:r w:rsidR="003153EB" w:rsidRPr="00BC037D">
        <w:rPr>
          <w:rFonts w:cstheme="minorHAnsi"/>
          <w:sz w:val="24"/>
          <w:szCs w:val="24"/>
          <w:rtl/>
        </w:rPr>
        <w:t xml:space="preserve">السياسات والقرارات والبرامج والخدمات التي يُقالُ بأنها مُخَصَّصة ومُوَجَّهة لهذه الشرائح. </w:t>
      </w:r>
    </w:p>
    <w:p w14:paraId="2B4FE2B2" w14:textId="574D7CE1" w:rsidR="003B74BA" w:rsidRDefault="003B74BA">
      <w:pPr>
        <w:rPr>
          <w:rFonts w:cstheme="minorHAnsi"/>
          <w:sz w:val="24"/>
          <w:szCs w:val="24"/>
          <w:rtl/>
        </w:rPr>
      </w:pPr>
      <w:r>
        <w:rPr>
          <w:rFonts w:cstheme="minorHAnsi"/>
          <w:sz w:val="24"/>
          <w:szCs w:val="24"/>
          <w:rtl/>
        </w:rPr>
        <w:br w:type="page"/>
      </w:r>
    </w:p>
    <w:p w14:paraId="32B882FC" w14:textId="77777777" w:rsidR="00C561D1" w:rsidRPr="00BC037D" w:rsidRDefault="00C561D1" w:rsidP="00BC037D">
      <w:pPr>
        <w:bidi/>
        <w:spacing w:line="480" w:lineRule="auto"/>
        <w:jc w:val="both"/>
        <w:rPr>
          <w:rFonts w:cstheme="minorHAnsi"/>
          <w:b/>
          <w:bCs/>
          <w:sz w:val="24"/>
          <w:szCs w:val="24"/>
          <w:rtl/>
        </w:rPr>
      </w:pPr>
      <w:r w:rsidRPr="00BC037D">
        <w:rPr>
          <w:rFonts w:cstheme="minorHAnsi"/>
          <w:b/>
          <w:bCs/>
          <w:sz w:val="24"/>
          <w:szCs w:val="24"/>
          <w:rtl/>
        </w:rPr>
        <w:lastRenderedPageBreak/>
        <w:t>المعلومات ال</w:t>
      </w:r>
      <w:r w:rsidR="00480C4B" w:rsidRPr="00BC037D">
        <w:rPr>
          <w:rFonts w:cstheme="minorHAnsi"/>
          <w:b/>
          <w:bCs/>
          <w:sz w:val="24"/>
          <w:szCs w:val="24"/>
          <w:rtl/>
        </w:rPr>
        <w:t>أ</w:t>
      </w:r>
      <w:r w:rsidR="00C93D59" w:rsidRPr="00BC037D">
        <w:rPr>
          <w:rFonts w:cstheme="minorHAnsi"/>
          <w:b/>
          <w:bCs/>
          <w:sz w:val="24"/>
          <w:szCs w:val="24"/>
          <w:rtl/>
        </w:rPr>
        <w:t>َ</w:t>
      </w:r>
      <w:r w:rsidRPr="00BC037D">
        <w:rPr>
          <w:rFonts w:cstheme="minorHAnsi"/>
          <w:b/>
          <w:bCs/>
          <w:sz w:val="24"/>
          <w:szCs w:val="24"/>
          <w:rtl/>
        </w:rPr>
        <w:t>و</w:t>
      </w:r>
      <w:r w:rsidR="00C93D59" w:rsidRPr="00BC037D">
        <w:rPr>
          <w:rFonts w:cstheme="minorHAnsi"/>
          <w:b/>
          <w:bCs/>
          <w:sz w:val="24"/>
          <w:szCs w:val="24"/>
          <w:rtl/>
        </w:rPr>
        <w:t>َّ</w:t>
      </w:r>
      <w:r w:rsidRPr="00BC037D">
        <w:rPr>
          <w:rFonts w:cstheme="minorHAnsi"/>
          <w:b/>
          <w:bCs/>
          <w:sz w:val="24"/>
          <w:szCs w:val="24"/>
          <w:rtl/>
        </w:rPr>
        <w:t>لية</w:t>
      </w:r>
    </w:p>
    <w:p w14:paraId="6B85B97D" w14:textId="77777777" w:rsidR="00C561D1" w:rsidRPr="00BC037D" w:rsidRDefault="00224357" w:rsidP="00BC037D">
      <w:pPr>
        <w:bidi/>
        <w:spacing w:line="480" w:lineRule="auto"/>
        <w:jc w:val="both"/>
        <w:rPr>
          <w:rFonts w:cstheme="minorHAnsi"/>
          <w:b/>
          <w:bCs/>
          <w:sz w:val="24"/>
          <w:szCs w:val="24"/>
          <w:rtl/>
        </w:rPr>
      </w:pPr>
      <w:r w:rsidRPr="00BC037D">
        <w:rPr>
          <w:rFonts w:cstheme="minorHAnsi"/>
          <w:b/>
          <w:bCs/>
          <w:sz w:val="24"/>
          <w:szCs w:val="24"/>
          <w:rtl/>
        </w:rPr>
        <w:t>توزيع الع</w:t>
      </w:r>
      <w:r w:rsidR="00480C4B" w:rsidRPr="00BC037D">
        <w:rPr>
          <w:rFonts w:cstheme="minorHAnsi"/>
          <w:b/>
          <w:bCs/>
          <w:sz w:val="24"/>
          <w:szCs w:val="24"/>
          <w:rtl/>
        </w:rPr>
        <w:t>َ</w:t>
      </w:r>
      <w:r w:rsidRPr="00BC037D">
        <w:rPr>
          <w:rFonts w:cstheme="minorHAnsi"/>
          <w:b/>
          <w:bCs/>
          <w:sz w:val="24"/>
          <w:szCs w:val="24"/>
          <w:rtl/>
        </w:rPr>
        <w:t>ي</w:t>
      </w:r>
      <w:r w:rsidR="00480C4B" w:rsidRPr="00BC037D">
        <w:rPr>
          <w:rFonts w:cstheme="minorHAnsi"/>
          <w:b/>
          <w:bCs/>
          <w:sz w:val="24"/>
          <w:szCs w:val="24"/>
          <w:rtl/>
        </w:rPr>
        <w:t>ِّ</w:t>
      </w:r>
      <w:r w:rsidRPr="00BC037D">
        <w:rPr>
          <w:rFonts w:cstheme="minorHAnsi"/>
          <w:b/>
          <w:bCs/>
          <w:sz w:val="24"/>
          <w:szCs w:val="24"/>
          <w:rtl/>
        </w:rPr>
        <w:t>نة</w:t>
      </w:r>
    </w:p>
    <w:tbl>
      <w:tblPr>
        <w:tblStyle w:val="TableGrid"/>
        <w:bidiVisual/>
        <w:tblW w:w="0" w:type="auto"/>
        <w:jc w:val="center"/>
        <w:tblLook w:val="04A0" w:firstRow="1" w:lastRow="0" w:firstColumn="1" w:lastColumn="0" w:noHBand="0" w:noVBand="1"/>
      </w:tblPr>
      <w:tblGrid>
        <w:gridCol w:w="1771"/>
        <w:gridCol w:w="2297"/>
        <w:gridCol w:w="1620"/>
        <w:gridCol w:w="1890"/>
      </w:tblGrid>
      <w:tr w:rsidR="008D466C" w:rsidRPr="00BC037D" w14:paraId="66A51830" w14:textId="77777777" w:rsidTr="005C0CED">
        <w:trPr>
          <w:jc w:val="center"/>
        </w:trPr>
        <w:tc>
          <w:tcPr>
            <w:tcW w:w="1771" w:type="dxa"/>
          </w:tcPr>
          <w:p w14:paraId="0429D63E" w14:textId="77777777" w:rsidR="008D466C" w:rsidRPr="00BC037D" w:rsidRDefault="008D466C" w:rsidP="00BC037D">
            <w:pPr>
              <w:bidi/>
              <w:spacing w:line="480" w:lineRule="auto"/>
              <w:jc w:val="both"/>
              <w:rPr>
                <w:rFonts w:cstheme="minorHAnsi"/>
                <w:sz w:val="24"/>
                <w:szCs w:val="24"/>
                <w:rtl/>
              </w:rPr>
            </w:pPr>
          </w:p>
        </w:tc>
        <w:tc>
          <w:tcPr>
            <w:tcW w:w="2297" w:type="dxa"/>
          </w:tcPr>
          <w:p w14:paraId="540CB64E" w14:textId="77777777" w:rsidR="008D466C" w:rsidRPr="00BC037D" w:rsidRDefault="008D466C" w:rsidP="00BC037D">
            <w:pPr>
              <w:bidi/>
              <w:spacing w:line="480" w:lineRule="auto"/>
              <w:jc w:val="both"/>
              <w:rPr>
                <w:rFonts w:cstheme="minorHAnsi"/>
                <w:sz w:val="24"/>
                <w:szCs w:val="24"/>
                <w:rtl/>
              </w:rPr>
            </w:pPr>
          </w:p>
        </w:tc>
        <w:tc>
          <w:tcPr>
            <w:tcW w:w="1620" w:type="dxa"/>
          </w:tcPr>
          <w:p w14:paraId="06BAA781"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العدد</w:t>
            </w:r>
          </w:p>
        </w:tc>
        <w:tc>
          <w:tcPr>
            <w:tcW w:w="1890" w:type="dxa"/>
          </w:tcPr>
          <w:p w14:paraId="41B8B92F"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w:t>
            </w:r>
          </w:p>
        </w:tc>
      </w:tr>
      <w:tr w:rsidR="008D466C" w:rsidRPr="00BC037D" w14:paraId="2918C7CB" w14:textId="77777777" w:rsidTr="005C0CED">
        <w:trPr>
          <w:jc w:val="center"/>
        </w:trPr>
        <w:tc>
          <w:tcPr>
            <w:tcW w:w="1771" w:type="dxa"/>
            <w:vMerge w:val="restart"/>
            <w:vAlign w:val="center"/>
          </w:tcPr>
          <w:p w14:paraId="669DDAA7"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الجنس</w:t>
            </w:r>
          </w:p>
        </w:tc>
        <w:tc>
          <w:tcPr>
            <w:tcW w:w="2297" w:type="dxa"/>
          </w:tcPr>
          <w:p w14:paraId="50DA241D"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ذكر</w:t>
            </w:r>
          </w:p>
        </w:tc>
        <w:tc>
          <w:tcPr>
            <w:tcW w:w="1620" w:type="dxa"/>
          </w:tcPr>
          <w:p w14:paraId="5BA85881"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Pr>
              <w:t>49</w:t>
            </w:r>
          </w:p>
        </w:tc>
        <w:tc>
          <w:tcPr>
            <w:tcW w:w="1890" w:type="dxa"/>
          </w:tcPr>
          <w:p w14:paraId="64584340"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Pr>
              <w:t>52.6</w:t>
            </w:r>
          </w:p>
        </w:tc>
      </w:tr>
      <w:tr w:rsidR="008D466C" w:rsidRPr="00BC037D" w14:paraId="51470ABF" w14:textId="77777777" w:rsidTr="005C0CED">
        <w:trPr>
          <w:jc w:val="center"/>
        </w:trPr>
        <w:tc>
          <w:tcPr>
            <w:tcW w:w="1771" w:type="dxa"/>
            <w:vMerge/>
            <w:vAlign w:val="center"/>
          </w:tcPr>
          <w:p w14:paraId="36B56C8C" w14:textId="77777777" w:rsidR="008D466C" w:rsidRPr="00BC037D" w:rsidRDefault="008D466C" w:rsidP="00BC037D">
            <w:pPr>
              <w:bidi/>
              <w:spacing w:line="480" w:lineRule="auto"/>
              <w:jc w:val="both"/>
              <w:rPr>
                <w:rFonts w:cstheme="minorHAnsi"/>
                <w:sz w:val="24"/>
                <w:szCs w:val="24"/>
                <w:rtl/>
              </w:rPr>
            </w:pPr>
          </w:p>
        </w:tc>
        <w:tc>
          <w:tcPr>
            <w:tcW w:w="2297" w:type="dxa"/>
          </w:tcPr>
          <w:p w14:paraId="6911FA5E"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انثى</w:t>
            </w:r>
          </w:p>
        </w:tc>
        <w:tc>
          <w:tcPr>
            <w:tcW w:w="1620" w:type="dxa"/>
          </w:tcPr>
          <w:p w14:paraId="71BEDB3C"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4</w:t>
            </w:r>
            <w:r w:rsidRPr="00BC037D">
              <w:rPr>
                <w:rFonts w:cstheme="minorHAnsi"/>
                <w:sz w:val="24"/>
                <w:szCs w:val="24"/>
              </w:rPr>
              <w:t>4</w:t>
            </w:r>
          </w:p>
        </w:tc>
        <w:tc>
          <w:tcPr>
            <w:tcW w:w="1890" w:type="dxa"/>
          </w:tcPr>
          <w:p w14:paraId="41ED8D00"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Pr>
              <w:t>47.4</w:t>
            </w:r>
          </w:p>
        </w:tc>
      </w:tr>
      <w:tr w:rsidR="008D466C" w:rsidRPr="00BC037D" w14:paraId="27FC1027" w14:textId="77777777" w:rsidTr="005C0CED">
        <w:trPr>
          <w:jc w:val="center"/>
        </w:trPr>
        <w:tc>
          <w:tcPr>
            <w:tcW w:w="1771" w:type="dxa"/>
            <w:shd w:val="clear" w:color="auto" w:fill="BFBFBF" w:themeFill="background1" w:themeFillShade="BF"/>
            <w:vAlign w:val="center"/>
          </w:tcPr>
          <w:p w14:paraId="2D7421BF" w14:textId="77777777" w:rsidR="008D466C" w:rsidRPr="00BC037D" w:rsidRDefault="008D466C" w:rsidP="00BC037D">
            <w:pPr>
              <w:bidi/>
              <w:spacing w:line="480" w:lineRule="auto"/>
              <w:jc w:val="both"/>
              <w:rPr>
                <w:rFonts w:cstheme="minorHAnsi"/>
                <w:sz w:val="24"/>
                <w:szCs w:val="24"/>
                <w:rtl/>
              </w:rPr>
            </w:pPr>
          </w:p>
        </w:tc>
        <w:tc>
          <w:tcPr>
            <w:tcW w:w="2297" w:type="dxa"/>
            <w:shd w:val="clear" w:color="auto" w:fill="BFBFBF" w:themeFill="background1" w:themeFillShade="BF"/>
          </w:tcPr>
          <w:p w14:paraId="5B3F667D"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المجموع</w:t>
            </w:r>
          </w:p>
        </w:tc>
        <w:tc>
          <w:tcPr>
            <w:tcW w:w="1620" w:type="dxa"/>
            <w:shd w:val="clear" w:color="auto" w:fill="BFBFBF" w:themeFill="background1" w:themeFillShade="BF"/>
          </w:tcPr>
          <w:p w14:paraId="2A4BBBE7"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Pr>
              <w:t>93</w:t>
            </w:r>
          </w:p>
        </w:tc>
        <w:tc>
          <w:tcPr>
            <w:tcW w:w="1890" w:type="dxa"/>
            <w:shd w:val="clear" w:color="auto" w:fill="BFBFBF" w:themeFill="background1" w:themeFillShade="BF"/>
          </w:tcPr>
          <w:p w14:paraId="36745560"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100%</w:t>
            </w:r>
          </w:p>
        </w:tc>
      </w:tr>
      <w:tr w:rsidR="008D466C" w:rsidRPr="00BC037D" w14:paraId="00AA8D5C" w14:textId="77777777" w:rsidTr="005C0CED">
        <w:trPr>
          <w:jc w:val="center"/>
        </w:trPr>
        <w:tc>
          <w:tcPr>
            <w:tcW w:w="1771" w:type="dxa"/>
            <w:vMerge w:val="restart"/>
            <w:vAlign w:val="center"/>
          </w:tcPr>
          <w:p w14:paraId="0C047E90"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المحافظة</w:t>
            </w:r>
          </w:p>
        </w:tc>
        <w:tc>
          <w:tcPr>
            <w:tcW w:w="2297" w:type="dxa"/>
          </w:tcPr>
          <w:p w14:paraId="23781E59"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بيت لحم</w:t>
            </w:r>
          </w:p>
        </w:tc>
        <w:tc>
          <w:tcPr>
            <w:tcW w:w="1620" w:type="dxa"/>
          </w:tcPr>
          <w:p w14:paraId="52311379"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4</w:t>
            </w:r>
          </w:p>
        </w:tc>
        <w:tc>
          <w:tcPr>
            <w:tcW w:w="1890" w:type="dxa"/>
          </w:tcPr>
          <w:p w14:paraId="3FC4EC50"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Pr>
              <w:t>4.3</w:t>
            </w:r>
          </w:p>
        </w:tc>
      </w:tr>
      <w:tr w:rsidR="008D466C" w:rsidRPr="00BC037D" w14:paraId="70D2BFFF" w14:textId="77777777" w:rsidTr="005C0CED">
        <w:trPr>
          <w:jc w:val="center"/>
        </w:trPr>
        <w:tc>
          <w:tcPr>
            <w:tcW w:w="1771" w:type="dxa"/>
            <w:vMerge/>
            <w:vAlign w:val="center"/>
          </w:tcPr>
          <w:p w14:paraId="29FDC329" w14:textId="77777777" w:rsidR="008D466C" w:rsidRPr="00BC037D" w:rsidRDefault="008D466C" w:rsidP="00BC037D">
            <w:pPr>
              <w:bidi/>
              <w:spacing w:line="480" w:lineRule="auto"/>
              <w:jc w:val="both"/>
              <w:rPr>
                <w:rFonts w:cstheme="minorHAnsi"/>
                <w:sz w:val="24"/>
                <w:szCs w:val="24"/>
                <w:rtl/>
              </w:rPr>
            </w:pPr>
          </w:p>
        </w:tc>
        <w:tc>
          <w:tcPr>
            <w:tcW w:w="2297" w:type="dxa"/>
          </w:tcPr>
          <w:p w14:paraId="0734D357"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رام الله</w:t>
            </w:r>
          </w:p>
        </w:tc>
        <w:tc>
          <w:tcPr>
            <w:tcW w:w="1620" w:type="dxa"/>
          </w:tcPr>
          <w:p w14:paraId="109C6E9D"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3</w:t>
            </w:r>
          </w:p>
        </w:tc>
        <w:tc>
          <w:tcPr>
            <w:tcW w:w="1890" w:type="dxa"/>
          </w:tcPr>
          <w:p w14:paraId="5C4C2921"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Pr>
              <w:t>3.2</w:t>
            </w:r>
          </w:p>
        </w:tc>
      </w:tr>
      <w:tr w:rsidR="008D466C" w:rsidRPr="00BC037D" w14:paraId="56897A9F" w14:textId="77777777" w:rsidTr="005C0CED">
        <w:trPr>
          <w:jc w:val="center"/>
        </w:trPr>
        <w:tc>
          <w:tcPr>
            <w:tcW w:w="1771" w:type="dxa"/>
            <w:vMerge/>
            <w:vAlign w:val="center"/>
          </w:tcPr>
          <w:p w14:paraId="601C9C76" w14:textId="77777777" w:rsidR="008D466C" w:rsidRPr="00BC037D" w:rsidRDefault="008D466C" w:rsidP="00BC037D">
            <w:pPr>
              <w:bidi/>
              <w:spacing w:line="480" w:lineRule="auto"/>
              <w:jc w:val="both"/>
              <w:rPr>
                <w:rFonts w:cstheme="minorHAnsi"/>
                <w:sz w:val="24"/>
                <w:szCs w:val="24"/>
                <w:rtl/>
              </w:rPr>
            </w:pPr>
          </w:p>
        </w:tc>
        <w:tc>
          <w:tcPr>
            <w:tcW w:w="2297" w:type="dxa"/>
          </w:tcPr>
          <w:p w14:paraId="44AB3A67" w14:textId="77777777" w:rsidR="008D466C" w:rsidRPr="00BC037D" w:rsidRDefault="008D466C" w:rsidP="00BC037D">
            <w:pPr>
              <w:bidi/>
              <w:spacing w:line="480" w:lineRule="auto"/>
              <w:jc w:val="both"/>
              <w:rPr>
                <w:rFonts w:cstheme="minorHAnsi"/>
                <w:sz w:val="24"/>
                <w:szCs w:val="24"/>
              </w:rPr>
            </w:pPr>
            <w:r w:rsidRPr="00BC037D">
              <w:rPr>
                <w:rFonts w:cstheme="minorHAnsi"/>
                <w:sz w:val="24"/>
                <w:szCs w:val="24"/>
                <w:rtl/>
              </w:rPr>
              <w:t>جنين وطوباس</w:t>
            </w:r>
          </w:p>
        </w:tc>
        <w:tc>
          <w:tcPr>
            <w:tcW w:w="1620" w:type="dxa"/>
          </w:tcPr>
          <w:p w14:paraId="77EC4B98"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6</w:t>
            </w:r>
          </w:p>
        </w:tc>
        <w:tc>
          <w:tcPr>
            <w:tcW w:w="1890" w:type="dxa"/>
          </w:tcPr>
          <w:p w14:paraId="3F1CFFAE"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Pr>
              <w:t>6.5</w:t>
            </w:r>
          </w:p>
        </w:tc>
      </w:tr>
      <w:tr w:rsidR="008D466C" w:rsidRPr="00BC037D" w14:paraId="425D87B0" w14:textId="77777777" w:rsidTr="005C0CED">
        <w:trPr>
          <w:jc w:val="center"/>
        </w:trPr>
        <w:tc>
          <w:tcPr>
            <w:tcW w:w="1771" w:type="dxa"/>
            <w:vMerge/>
            <w:vAlign w:val="center"/>
          </w:tcPr>
          <w:p w14:paraId="7331F961" w14:textId="77777777" w:rsidR="008D466C" w:rsidRPr="00BC037D" w:rsidRDefault="008D466C" w:rsidP="00BC037D">
            <w:pPr>
              <w:bidi/>
              <w:spacing w:line="480" w:lineRule="auto"/>
              <w:jc w:val="both"/>
              <w:rPr>
                <w:rFonts w:cstheme="minorHAnsi"/>
                <w:sz w:val="24"/>
                <w:szCs w:val="24"/>
                <w:rtl/>
              </w:rPr>
            </w:pPr>
          </w:p>
        </w:tc>
        <w:tc>
          <w:tcPr>
            <w:tcW w:w="2297" w:type="dxa"/>
          </w:tcPr>
          <w:p w14:paraId="5F38F35A"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نابلس وسلفيت</w:t>
            </w:r>
          </w:p>
        </w:tc>
        <w:tc>
          <w:tcPr>
            <w:tcW w:w="1620" w:type="dxa"/>
          </w:tcPr>
          <w:p w14:paraId="26DC99F1"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7</w:t>
            </w:r>
          </w:p>
        </w:tc>
        <w:tc>
          <w:tcPr>
            <w:tcW w:w="1890" w:type="dxa"/>
          </w:tcPr>
          <w:p w14:paraId="780A68A5"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Pr>
              <w:t>7.6</w:t>
            </w:r>
          </w:p>
        </w:tc>
      </w:tr>
      <w:tr w:rsidR="008D466C" w:rsidRPr="00BC037D" w14:paraId="47D6CBB4" w14:textId="77777777" w:rsidTr="005C0CED">
        <w:trPr>
          <w:trHeight w:val="395"/>
          <w:jc w:val="center"/>
        </w:trPr>
        <w:tc>
          <w:tcPr>
            <w:tcW w:w="1771" w:type="dxa"/>
            <w:vMerge/>
            <w:vAlign w:val="center"/>
          </w:tcPr>
          <w:p w14:paraId="192B4D9F" w14:textId="77777777" w:rsidR="008D466C" w:rsidRPr="00BC037D" w:rsidRDefault="008D466C" w:rsidP="00BC037D">
            <w:pPr>
              <w:bidi/>
              <w:spacing w:line="480" w:lineRule="auto"/>
              <w:jc w:val="both"/>
              <w:rPr>
                <w:rFonts w:cstheme="minorHAnsi"/>
                <w:sz w:val="24"/>
                <w:szCs w:val="24"/>
                <w:rtl/>
              </w:rPr>
            </w:pPr>
          </w:p>
        </w:tc>
        <w:tc>
          <w:tcPr>
            <w:tcW w:w="2297" w:type="dxa"/>
          </w:tcPr>
          <w:p w14:paraId="2D4D88B5"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الخليل</w:t>
            </w:r>
          </w:p>
        </w:tc>
        <w:tc>
          <w:tcPr>
            <w:tcW w:w="1620" w:type="dxa"/>
          </w:tcPr>
          <w:p w14:paraId="12824739"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73</w:t>
            </w:r>
          </w:p>
        </w:tc>
        <w:tc>
          <w:tcPr>
            <w:tcW w:w="1890" w:type="dxa"/>
          </w:tcPr>
          <w:p w14:paraId="2AF3036A"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Pr>
              <w:t>78.4</w:t>
            </w:r>
          </w:p>
        </w:tc>
      </w:tr>
      <w:tr w:rsidR="008D466C" w:rsidRPr="00BC037D" w14:paraId="093251F2" w14:textId="77777777" w:rsidTr="005C0CED">
        <w:trPr>
          <w:jc w:val="center"/>
        </w:trPr>
        <w:tc>
          <w:tcPr>
            <w:tcW w:w="1771" w:type="dxa"/>
            <w:shd w:val="clear" w:color="auto" w:fill="BFBFBF" w:themeFill="background1" w:themeFillShade="BF"/>
            <w:vAlign w:val="center"/>
          </w:tcPr>
          <w:p w14:paraId="16519C33" w14:textId="77777777" w:rsidR="008D466C" w:rsidRPr="00BC037D" w:rsidRDefault="008D466C" w:rsidP="00BC037D">
            <w:pPr>
              <w:bidi/>
              <w:spacing w:line="480" w:lineRule="auto"/>
              <w:jc w:val="both"/>
              <w:rPr>
                <w:rFonts w:cstheme="minorHAnsi"/>
                <w:sz w:val="24"/>
                <w:szCs w:val="24"/>
                <w:rtl/>
              </w:rPr>
            </w:pPr>
          </w:p>
        </w:tc>
        <w:tc>
          <w:tcPr>
            <w:tcW w:w="2297" w:type="dxa"/>
            <w:shd w:val="clear" w:color="auto" w:fill="BFBFBF" w:themeFill="background1" w:themeFillShade="BF"/>
          </w:tcPr>
          <w:p w14:paraId="53E201E7"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المجموع</w:t>
            </w:r>
          </w:p>
        </w:tc>
        <w:tc>
          <w:tcPr>
            <w:tcW w:w="1620" w:type="dxa"/>
            <w:shd w:val="clear" w:color="auto" w:fill="BFBFBF" w:themeFill="background1" w:themeFillShade="BF"/>
          </w:tcPr>
          <w:p w14:paraId="206FEFA9"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Pr>
              <w:t>93</w:t>
            </w:r>
          </w:p>
        </w:tc>
        <w:tc>
          <w:tcPr>
            <w:tcW w:w="1890" w:type="dxa"/>
            <w:shd w:val="clear" w:color="auto" w:fill="BFBFBF" w:themeFill="background1" w:themeFillShade="BF"/>
          </w:tcPr>
          <w:p w14:paraId="0149D9B9" w14:textId="77777777" w:rsidR="008D466C" w:rsidRPr="00BC037D" w:rsidRDefault="008D466C" w:rsidP="00BC037D">
            <w:pPr>
              <w:bidi/>
              <w:spacing w:line="480" w:lineRule="auto"/>
              <w:jc w:val="both"/>
              <w:rPr>
                <w:rFonts w:cstheme="minorHAnsi"/>
                <w:sz w:val="24"/>
                <w:szCs w:val="24"/>
                <w:rtl/>
              </w:rPr>
            </w:pPr>
            <w:r w:rsidRPr="00BC037D">
              <w:rPr>
                <w:rFonts w:cstheme="minorHAnsi"/>
                <w:sz w:val="24"/>
                <w:szCs w:val="24"/>
                <w:rtl/>
              </w:rPr>
              <w:t>100%</w:t>
            </w:r>
          </w:p>
        </w:tc>
      </w:tr>
      <w:tr w:rsidR="00B96B66" w:rsidRPr="00BC037D" w14:paraId="3EDEE0F8" w14:textId="77777777" w:rsidTr="005C0CED">
        <w:trPr>
          <w:jc w:val="center"/>
        </w:trPr>
        <w:tc>
          <w:tcPr>
            <w:tcW w:w="1771" w:type="dxa"/>
            <w:shd w:val="clear" w:color="auto" w:fill="auto"/>
            <w:vAlign w:val="center"/>
          </w:tcPr>
          <w:p w14:paraId="6A7E6C2E" w14:textId="77777777" w:rsidR="00B96B66" w:rsidRPr="00BC037D" w:rsidRDefault="00B96B66" w:rsidP="00BC037D">
            <w:pPr>
              <w:bidi/>
              <w:spacing w:line="480" w:lineRule="auto"/>
              <w:jc w:val="both"/>
              <w:rPr>
                <w:rFonts w:cstheme="minorHAnsi"/>
                <w:sz w:val="24"/>
                <w:szCs w:val="24"/>
                <w:rtl/>
              </w:rPr>
            </w:pPr>
            <w:r w:rsidRPr="00BC037D">
              <w:rPr>
                <w:rFonts w:cstheme="minorHAnsi"/>
                <w:sz w:val="24"/>
                <w:szCs w:val="24"/>
                <w:rtl/>
              </w:rPr>
              <w:t>نوع الاعاقة</w:t>
            </w:r>
          </w:p>
        </w:tc>
        <w:tc>
          <w:tcPr>
            <w:tcW w:w="2297" w:type="dxa"/>
            <w:shd w:val="clear" w:color="auto" w:fill="auto"/>
          </w:tcPr>
          <w:p w14:paraId="0F09200E" w14:textId="77777777" w:rsidR="00B96B66" w:rsidRPr="00BC037D" w:rsidRDefault="00B96B66" w:rsidP="00BC037D">
            <w:pPr>
              <w:bidi/>
              <w:spacing w:line="480" w:lineRule="auto"/>
              <w:jc w:val="both"/>
              <w:rPr>
                <w:rFonts w:cstheme="minorHAnsi"/>
                <w:sz w:val="24"/>
                <w:szCs w:val="24"/>
                <w:rtl/>
              </w:rPr>
            </w:pPr>
            <w:r w:rsidRPr="00BC037D">
              <w:rPr>
                <w:rFonts w:cstheme="minorHAnsi"/>
                <w:sz w:val="24"/>
                <w:szCs w:val="24"/>
                <w:rtl/>
              </w:rPr>
              <w:t>ذهنية</w:t>
            </w:r>
          </w:p>
        </w:tc>
        <w:tc>
          <w:tcPr>
            <w:tcW w:w="1620" w:type="dxa"/>
            <w:shd w:val="clear" w:color="auto" w:fill="auto"/>
          </w:tcPr>
          <w:p w14:paraId="6C1F7421" w14:textId="77777777" w:rsidR="00B96B66" w:rsidRPr="00BC037D" w:rsidRDefault="00B96B66" w:rsidP="00BC037D">
            <w:pPr>
              <w:bidi/>
              <w:spacing w:line="480" w:lineRule="auto"/>
              <w:jc w:val="both"/>
              <w:rPr>
                <w:rFonts w:cstheme="minorHAnsi"/>
                <w:sz w:val="24"/>
                <w:szCs w:val="24"/>
              </w:rPr>
            </w:pPr>
            <w:r w:rsidRPr="00BC037D">
              <w:rPr>
                <w:rFonts w:cstheme="minorHAnsi"/>
                <w:sz w:val="24"/>
                <w:szCs w:val="24"/>
              </w:rPr>
              <w:t>93</w:t>
            </w:r>
          </w:p>
        </w:tc>
        <w:tc>
          <w:tcPr>
            <w:tcW w:w="1890" w:type="dxa"/>
            <w:shd w:val="clear" w:color="auto" w:fill="auto"/>
          </w:tcPr>
          <w:p w14:paraId="0DB6F4ED" w14:textId="77777777" w:rsidR="00B96B66" w:rsidRPr="00BC037D" w:rsidRDefault="00B96B66" w:rsidP="00BC037D">
            <w:pPr>
              <w:bidi/>
              <w:spacing w:line="480" w:lineRule="auto"/>
              <w:jc w:val="both"/>
              <w:rPr>
                <w:rFonts w:cstheme="minorHAnsi"/>
                <w:sz w:val="24"/>
                <w:szCs w:val="24"/>
                <w:rtl/>
              </w:rPr>
            </w:pPr>
          </w:p>
        </w:tc>
      </w:tr>
    </w:tbl>
    <w:p w14:paraId="07695EC4" w14:textId="77777777" w:rsidR="00224357" w:rsidRPr="00BC037D" w:rsidRDefault="00224357" w:rsidP="00BC037D">
      <w:pPr>
        <w:bidi/>
        <w:spacing w:line="480" w:lineRule="auto"/>
        <w:jc w:val="both"/>
        <w:rPr>
          <w:rFonts w:cstheme="minorHAnsi"/>
          <w:sz w:val="24"/>
          <w:szCs w:val="24"/>
          <w:rtl/>
        </w:rPr>
      </w:pPr>
    </w:p>
    <w:p w14:paraId="7065426B" w14:textId="77777777" w:rsidR="00D8255A" w:rsidRPr="00BC037D" w:rsidRDefault="007F66F7" w:rsidP="00BC037D">
      <w:pPr>
        <w:bidi/>
        <w:spacing w:line="480" w:lineRule="auto"/>
        <w:jc w:val="both"/>
        <w:rPr>
          <w:rFonts w:cstheme="minorHAnsi"/>
          <w:sz w:val="24"/>
          <w:szCs w:val="24"/>
          <w:rtl/>
        </w:rPr>
      </w:pPr>
      <w:r w:rsidRPr="00BC037D">
        <w:rPr>
          <w:rFonts w:cstheme="minorHAnsi"/>
          <w:sz w:val="24"/>
          <w:szCs w:val="24"/>
          <w:rtl/>
        </w:rPr>
        <w:t>تجدرُ الإشارةُ هُنا إلى أَنَّنا اعتمدنا في تحديد نوع الإعاقة على المعلومات التي قَدَّمَتْها الأُسَر</w:t>
      </w:r>
      <w:r w:rsidR="00E22C8D" w:rsidRPr="00BC037D">
        <w:rPr>
          <w:rFonts w:cstheme="minorHAnsi"/>
          <w:sz w:val="24"/>
          <w:szCs w:val="24"/>
          <w:rtl/>
        </w:rPr>
        <w:t xml:space="preserve">. </w:t>
      </w:r>
      <w:r w:rsidR="00E96D5B" w:rsidRPr="00BC037D">
        <w:rPr>
          <w:rFonts w:cstheme="minorHAnsi"/>
          <w:sz w:val="24"/>
          <w:szCs w:val="24"/>
          <w:rtl/>
        </w:rPr>
        <w:t>حيثُ أشارَتْ النسبة الأكبر من</w:t>
      </w:r>
      <w:r w:rsidR="00E23C0E" w:rsidRPr="00BC037D">
        <w:rPr>
          <w:rFonts w:cstheme="minorHAnsi"/>
          <w:sz w:val="24"/>
          <w:szCs w:val="24"/>
          <w:rtl/>
        </w:rPr>
        <w:t>هم</w:t>
      </w:r>
      <w:r w:rsidR="00E96D5B" w:rsidRPr="00BC037D">
        <w:rPr>
          <w:rFonts w:cstheme="minorHAnsi"/>
          <w:sz w:val="24"/>
          <w:szCs w:val="24"/>
          <w:rtl/>
        </w:rPr>
        <w:t xml:space="preserve"> إلى أَنَّ </w:t>
      </w:r>
      <w:r w:rsidR="00E22C8D" w:rsidRPr="00BC037D">
        <w:rPr>
          <w:rFonts w:cstheme="minorHAnsi"/>
          <w:sz w:val="24"/>
          <w:szCs w:val="24"/>
          <w:rtl/>
        </w:rPr>
        <w:t>الأشخاص لديهم أكثر من نَوْع إعاقة/صعوبة</w:t>
      </w:r>
      <w:r w:rsidR="004B7110" w:rsidRPr="00BC037D">
        <w:rPr>
          <w:rFonts w:cstheme="minorHAnsi"/>
          <w:sz w:val="24"/>
          <w:szCs w:val="24"/>
          <w:rtl/>
        </w:rPr>
        <w:t xml:space="preserve">، </w:t>
      </w:r>
      <w:r w:rsidR="00136DC7" w:rsidRPr="00BC037D">
        <w:rPr>
          <w:rFonts w:cstheme="minorHAnsi"/>
          <w:sz w:val="24"/>
          <w:szCs w:val="24"/>
          <w:rtl/>
        </w:rPr>
        <w:t xml:space="preserve">إذْ أفادَ بعضهم إلى أن لدى أبنائهم إعاقات مُزْدَوَجة، كما أفادَ بعضهم إلى أَنْ لدى أبنائهم إعاقات مُرَكَّبة أي أكثر من صعوبَتَيْن. </w:t>
      </w:r>
      <w:r w:rsidR="004B7110" w:rsidRPr="00BC037D">
        <w:rPr>
          <w:rFonts w:cstheme="minorHAnsi"/>
          <w:sz w:val="24"/>
          <w:szCs w:val="24"/>
          <w:rtl/>
        </w:rPr>
        <w:t xml:space="preserve">الأمر الذي عادةً ما يُفيدُ بوُجود عدد أكبر من الحواجز والمعيقات البيئية والمجتمعية والمؤسسية التي غالباً ما تَحولُ دونَ الأشخاص وحقوقهم واحتياجاتهم. </w:t>
      </w:r>
      <w:r w:rsidR="00BB1085" w:rsidRPr="00BC037D">
        <w:rPr>
          <w:rFonts w:cstheme="minorHAnsi"/>
          <w:sz w:val="24"/>
          <w:szCs w:val="24"/>
          <w:rtl/>
        </w:rPr>
        <w:t>وفي هَذا الصدد، يجدر بِنا التنويه إلى أَنَّنا لم نتمكن من الوُصول لما يزيد على 10 من الأسماء التي تشتملُ عليها القائمة التي زَوَّدَتْنا بِها جمعية الإحسان</w:t>
      </w:r>
      <w:r w:rsidR="00C35E05" w:rsidRPr="00BC037D">
        <w:rPr>
          <w:rFonts w:cstheme="minorHAnsi"/>
          <w:sz w:val="24"/>
          <w:szCs w:val="24"/>
          <w:rtl/>
        </w:rPr>
        <w:t xml:space="preserve">، هذا رغمَ المُحاوَلات العديدة </w:t>
      </w:r>
      <w:r w:rsidR="007969B5" w:rsidRPr="00BC037D">
        <w:rPr>
          <w:rFonts w:cstheme="minorHAnsi"/>
          <w:sz w:val="24"/>
          <w:szCs w:val="24"/>
          <w:rtl/>
        </w:rPr>
        <w:t xml:space="preserve">التي بُذِلَتْ للوصول إلى معلومات تَواصُل </w:t>
      </w:r>
      <w:r w:rsidR="007969B5" w:rsidRPr="00BC037D">
        <w:rPr>
          <w:rFonts w:cstheme="minorHAnsi"/>
          <w:sz w:val="24"/>
          <w:szCs w:val="24"/>
          <w:rtl/>
        </w:rPr>
        <w:lastRenderedPageBreak/>
        <w:t xml:space="preserve">لِأُسَرِهم، الأمر الذي يضعنا أمامَ سؤال لا بُدَّ منه بشأن </w:t>
      </w:r>
      <w:r w:rsidR="0090314C" w:rsidRPr="00BC037D">
        <w:rPr>
          <w:rFonts w:cstheme="minorHAnsi"/>
          <w:sz w:val="24"/>
          <w:szCs w:val="24"/>
          <w:rtl/>
        </w:rPr>
        <w:t xml:space="preserve">مصير أولَئِكَ الأشخاص، تماماً كما العديد من المُواطِنين/ات الذينَ لا تُوْجَد حتى اللحظة السُبُل </w:t>
      </w:r>
      <w:r w:rsidR="005C0CED" w:rsidRPr="00BC037D">
        <w:rPr>
          <w:rFonts w:cstheme="minorHAnsi"/>
          <w:sz w:val="24"/>
          <w:szCs w:val="24"/>
          <w:rtl/>
        </w:rPr>
        <w:t>المناسبة للوصول إليهم.</w:t>
      </w:r>
    </w:p>
    <w:p w14:paraId="77B1EC11" w14:textId="77777777" w:rsidR="00D8255A" w:rsidRPr="00BC037D" w:rsidRDefault="00D8255A" w:rsidP="00BC037D">
      <w:pPr>
        <w:bidi/>
        <w:spacing w:line="480" w:lineRule="auto"/>
        <w:jc w:val="both"/>
        <w:rPr>
          <w:rFonts w:cstheme="minorHAnsi"/>
          <w:b/>
          <w:bCs/>
          <w:sz w:val="24"/>
          <w:szCs w:val="24"/>
          <w:rtl/>
        </w:rPr>
      </w:pPr>
      <w:r w:rsidRPr="00BC037D">
        <w:rPr>
          <w:rFonts w:cstheme="minorHAnsi"/>
          <w:b/>
          <w:bCs/>
          <w:sz w:val="24"/>
          <w:szCs w:val="24"/>
          <w:rtl/>
        </w:rPr>
        <w:t xml:space="preserve">إضاءات على أبرز النتائج </w:t>
      </w:r>
    </w:p>
    <w:p w14:paraId="7FBA4946" w14:textId="77777777" w:rsidR="00E14DE0" w:rsidRPr="00BC037D" w:rsidRDefault="00E14DE0" w:rsidP="00BC037D">
      <w:pPr>
        <w:bidi/>
        <w:spacing w:line="480" w:lineRule="auto"/>
        <w:jc w:val="both"/>
        <w:rPr>
          <w:rFonts w:cstheme="minorHAnsi"/>
          <w:sz w:val="24"/>
          <w:szCs w:val="24"/>
          <w:rtl/>
        </w:rPr>
      </w:pPr>
      <w:r w:rsidRPr="00BC037D">
        <w:rPr>
          <w:rFonts w:cstheme="minorHAnsi"/>
          <w:sz w:val="24"/>
          <w:szCs w:val="24"/>
          <w:rtl/>
        </w:rPr>
        <w:t xml:space="preserve">قبلَ عرض النتائج، يتوجبُ بِنا التأكيد على أَنَّنا </w:t>
      </w:r>
      <w:r w:rsidR="00CD0C10" w:rsidRPr="00BC037D">
        <w:rPr>
          <w:rFonts w:cstheme="minorHAnsi"/>
          <w:sz w:val="24"/>
          <w:szCs w:val="24"/>
          <w:rtl/>
        </w:rPr>
        <w:t xml:space="preserve">قد قُمْنا بالتَواصل مع أُسَر الأشخاص ذوي الإعاقة الذهنية ممن تمَ تسريحهم </w:t>
      </w:r>
      <w:r w:rsidR="00F21EF2" w:rsidRPr="00BC037D">
        <w:rPr>
          <w:rFonts w:cstheme="minorHAnsi"/>
          <w:sz w:val="24"/>
          <w:szCs w:val="24"/>
          <w:rtl/>
        </w:rPr>
        <w:t>من الجمعية عبرَ الهاتف</w:t>
      </w:r>
      <w:r w:rsidR="006D38DB" w:rsidRPr="00BC037D">
        <w:rPr>
          <w:rFonts w:cstheme="minorHAnsi"/>
          <w:sz w:val="24"/>
          <w:szCs w:val="24"/>
          <w:rtl/>
        </w:rPr>
        <w:t xml:space="preserve">، ذلك </w:t>
      </w:r>
      <w:r w:rsidR="0051686C" w:rsidRPr="00BC037D">
        <w:rPr>
          <w:rFonts w:cstheme="minorHAnsi"/>
          <w:sz w:val="24"/>
          <w:szCs w:val="24"/>
          <w:rtl/>
        </w:rPr>
        <w:t xml:space="preserve">نظراً </w:t>
      </w:r>
      <w:r w:rsidR="00094C40" w:rsidRPr="00BC037D">
        <w:rPr>
          <w:rFonts w:cstheme="minorHAnsi"/>
          <w:sz w:val="24"/>
          <w:szCs w:val="24"/>
          <w:rtl/>
        </w:rPr>
        <w:t>للظروف التي تَمَّتْ فيها عملية الرَصْد</w:t>
      </w:r>
      <w:r w:rsidR="0017710D" w:rsidRPr="00BC037D">
        <w:rPr>
          <w:rFonts w:cstheme="minorHAnsi"/>
          <w:sz w:val="24"/>
          <w:szCs w:val="24"/>
          <w:rtl/>
        </w:rPr>
        <w:t xml:space="preserve">. وقد </w:t>
      </w:r>
      <w:r w:rsidR="00357274" w:rsidRPr="00BC037D">
        <w:rPr>
          <w:rFonts w:cstheme="minorHAnsi"/>
          <w:sz w:val="24"/>
          <w:szCs w:val="24"/>
          <w:rtl/>
        </w:rPr>
        <w:t xml:space="preserve">قُمْنا بإجراء عملية التَواصُل خلال الشهر الثاني من مرحلة الطوارىء. ولا بُدَّ من التأكيد كذلك أَنَّ النتائج أدناه هيَ </w:t>
      </w:r>
      <w:r w:rsidR="003533AC" w:rsidRPr="00BC037D">
        <w:rPr>
          <w:rFonts w:cstheme="minorHAnsi"/>
          <w:sz w:val="24"/>
          <w:szCs w:val="24"/>
          <w:rtl/>
        </w:rPr>
        <w:t>انعكاس دقيق لِصَوْت أُسَر الأشخاص ذوي الإعاقة الذهنية</w:t>
      </w:r>
      <w:r w:rsidR="005018B5" w:rsidRPr="00BC037D">
        <w:rPr>
          <w:rFonts w:cstheme="minorHAnsi"/>
          <w:sz w:val="24"/>
          <w:szCs w:val="24"/>
          <w:rtl/>
        </w:rPr>
        <w:t xml:space="preserve"> فقط.</w:t>
      </w:r>
    </w:p>
    <w:p w14:paraId="289A016F" w14:textId="77777777" w:rsidR="00673DF2" w:rsidRPr="00BC037D" w:rsidRDefault="00416D8E" w:rsidP="00BC037D">
      <w:pPr>
        <w:bidi/>
        <w:spacing w:line="480" w:lineRule="auto"/>
        <w:jc w:val="both"/>
        <w:rPr>
          <w:rFonts w:cstheme="minorHAnsi"/>
          <w:b/>
          <w:bCs/>
          <w:sz w:val="24"/>
          <w:szCs w:val="24"/>
          <w:rtl/>
        </w:rPr>
      </w:pPr>
      <w:r w:rsidRPr="00BC037D">
        <w:rPr>
          <w:rFonts w:cstheme="minorHAnsi"/>
          <w:b/>
          <w:bCs/>
          <w:sz w:val="24"/>
          <w:szCs w:val="24"/>
          <w:rtl/>
        </w:rPr>
        <w:t xml:space="preserve">أَوَّلاً: </w:t>
      </w:r>
      <w:r w:rsidR="008A4834" w:rsidRPr="00BC037D">
        <w:rPr>
          <w:rFonts w:cstheme="minorHAnsi"/>
          <w:b/>
          <w:bCs/>
          <w:sz w:val="24"/>
          <w:szCs w:val="24"/>
          <w:rtl/>
        </w:rPr>
        <w:t>أهم الخدمات التي كان يتم تلقيها في الجمعية</w:t>
      </w:r>
      <w:r w:rsidRPr="00BC037D">
        <w:rPr>
          <w:rFonts w:cstheme="minorHAnsi"/>
          <w:b/>
          <w:bCs/>
          <w:sz w:val="24"/>
          <w:szCs w:val="24"/>
          <w:rtl/>
        </w:rPr>
        <w:t xml:space="preserve"> من قِبَل النُزَلاء من الأشخاص ذوي الإعاقات الذهنية </w:t>
      </w:r>
    </w:p>
    <w:p w14:paraId="3735D4AB" w14:textId="77777777" w:rsidR="008A4834" w:rsidRPr="00BC037D" w:rsidRDefault="00673DF2" w:rsidP="00BC037D">
      <w:pPr>
        <w:bidi/>
        <w:spacing w:line="480" w:lineRule="auto"/>
        <w:jc w:val="both"/>
        <w:rPr>
          <w:rFonts w:cstheme="minorHAnsi"/>
          <w:sz w:val="24"/>
          <w:szCs w:val="24"/>
          <w:rtl/>
        </w:rPr>
      </w:pPr>
      <w:r w:rsidRPr="00BC037D">
        <w:rPr>
          <w:rFonts w:cstheme="minorHAnsi"/>
          <w:sz w:val="24"/>
          <w:szCs w:val="24"/>
          <w:rtl/>
        </w:rPr>
        <w:t>في هَذا السياق، قد أ</w:t>
      </w:r>
      <w:r w:rsidR="00AE2D88" w:rsidRPr="00BC037D">
        <w:rPr>
          <w:rFonts w:cstheme="minorHAnsi"/>
          <w:sz w:val="24"/>
          <w:szCs w:val="24"/>
          <w:rtl/>
        </w:rPr>
        <w:t xml:space="preserve">فاد 26 من </w:t>
      </w:r>
      <w:r w:rsidRPr="00BC037D">
        <w:rPr>
          <w:rFonts w:cstheme="minorHAnsi"/>
          <w:sz w:val="24"/>
          <w:szCs w:val="24"/>
          <w:rtl/>
        </w:rPr>
        <w:t xml:space="preserve">المُسْتَهْدَفين </w:t>
      </w:r>
      <w:r w:rsidR="00286350" w:rsidRPr="00BC037D">
        <w:rPr>
          <w:rFonts w:cstheme="minorHAnsi"/>
          <w:sz w:val="24"/>
          <w:szCs w:val="24"/>
          <w:rtl/>
        </w:rPr>
        <w:t xml:space="preserve">أي الأهالي بالإنابة عن أبنائهم وبناتهم </w:t>
      </w:r>
      <w:r w:rsidRPr="00BC037D">
        <w:rPr>
          <w:rFonts w:cstheme="minorHAnsi"/>
          <w:sz w:val="24"/>
          <w:szCs w:val="24"/>
          <w:rtl/>
        </w:rPr>
        <w:t>أ</w:t>
      </w:r>
      <w:r w:rsidR="00AE2D88" w:rsidRPr="00BC037D">
        <w:rPr>
          <w:rFonts w:cstheme="minorHAnsi"/>
          <w:sz w:val="24"/>
          <w:szCs w:val="24"/>
          <w:rtl/>
        </w:rPr>
        <w:t>نهم كانوا يتلقون رزمة من خدمات التأهيل الشمولية</w:t>
      </w:r>
      <w:r w:rsidRPr="00BC037D">
        <w:rPr>
          <w:rFonts w:cstheme="minorHAnsi"/>
          <w:sz w:val="24"/>
          <w:szCs w:val="24"/>
          <w:rtl/>
        </w:rPr>
        <w:t>،وَ</w:t>
      </w:r>
      <w:r w:rsidR="00AE2D88" w:rsidRPr="00BC037D">
        <w:rPr>
          <w:rFonts w:cstheme="minorHAnsi"/>
          <w:sz w:val="24"/>
          <w:szCs w:val="24"/>
          <w:rtl/>
        </w:rPr>
        <w:t>ع</w:t>
      </w:r>
      <w:r w:rsidRPr="00BC037D">
        <w:rPr>
          <w:rFonts w:cstheme="minorHAnsi"/>
          <w:sz w:val="24"/>
          <w:szCs w:val="24"/>
          <w:rtl/>
        </w:rPr>
        <w:t>َ</w:t>
      </w:r>
      <w:r w:rsidR="00AE2D88" w:rsidRPr="00BC037D">
        <w:rPr>
          <w:rFonts w:cstheme="minorHAnsi"/>
          <w:sz w:val="24"/>
          <w:szCs w:val="24"/>
          <w:rtl/>
        </w:rPr>
        <w:t>ب</w:t>
      </w:r>
      <w:r w:rsidRPr="00BC037D">
        <w:rPr>
          <w:rFonts w:cstheme="minorHAnsi"/>
          <w:sz w:val="24"/>
          <w:szCs w:val="24"/>
          <w:rtl/>
        </w:rPr>
        <w:t>َّ</w:t>
      </w:r>
      <w:r w:rsidR="00AE2D88" w:rsidRPr="00BC037D">
        <w:rPr>
          <w:rFonts w:cstheme="minorHAnsi"/>
          <w:sz w:val="24"/>
          <w:szCs w:val="24"/>
          <w:rtl/>
        </w:rPr>
        <w:t>ر</w:t>
      </w:r>
      <w:r w:rsidRPr="00BC037D">
        <w:rPr>
          <w:rFonts w:cstheme="minorHAnsi"/>
          <w:sz w:val="24"/>
          <w:szCs w:val="24"/>
          <w:rtl/>
        </w:rPr>
        <w:t>َ</w:t>
      </w:r>
      <w:r w:rsidR="00AE2D88" w:rsidRPr="00BC037D">
        <w:rPr>
          <w:rFonts w:cstheme="minorHAnsi"/>
          <w:sz w:val="24"/>
          <w:szCs w:val="24"/>
          <w:rtl/>
        </w:rPr>
        <w:t xml:space="preserve"> 68 من</w:t>
      </w:r>
      <w:r w:rsidRPr="00BC037D">
        <w:rPr>
          <w:rFonts w:cstheme="minorHAnsi"/>
          <w:sz w:val="24"/>
          <w:szCs w:val="24"/>
          <w:rtl/>
        </w:rPr>
        <w:t>همأ</w:t>
      </w:r>
      <w:r w:rsidR="00AE2D88" w:rsidRPr="00BC037D">
        <w:rPr>
          <w:rFonts w:cstheme="minorHAnsi"/>
          <w:sz w:val="24"/>
          <w:szCs w:val="24"/>
          <w:rtl/>
        </w:rPr>
        <w:t xml:space="preserve">نهم </w:t>
      </w:r>
      <w:r w:rsidR="005C3C49" w:rsidRPr="00BC037D">
        <w:rPr>
          <w:rFonts w:cstheme="minorHAnsi"/>
          <w:sz w:val="24"/>
          <w:szCs w:val="24"/>
          <w:rtl/>
        </w:rPr>
        <w:t xml:space="preserve">كانوا </w:t>
      </w:r>
      <w:r w:rsidR="00AE2D88" w:rsidRPr="00BC037D">
        <w:rPr>
          <w:rFonts w:cstheme="minorHAnsi"/>
          <w:sz w:val="24"/>
          <w:szCs w:val="24"/>
          <w:rtl/>
        </w:rPr>
        <w:t>يتلقون خدمة الرعاية الذاتية والشاملة</w:t>
      </w:r>
      <w:r w:rsidRPr="00BC037D">
        <w:rPr>
          <w:rFonts w:cstheme="minorHAnsi"/>
          <w:sz w:val="24"/>
          <w:szCs w:val="24"/>
          <w:rtl/>
        </w:rPr>
        <w:t>. وقد أ</w:t>
      </w:r>
      <w:r w:rsidR="00ED4B8F" w:rsidRPr="00BC037D">
        <w:rPr>
          <w:rFonts w:cstheme="minorHAnsi"/>
          <w:sz w:val="24"/>
          <w:szCs w:val="24"/>
          <w:rtl/>
        </w:rPr>
        <w:t xml:space="preserve">افاد 5 من </w:t>
      </w:r>
      <w:r w:rsidRPr="00BC037D">
        <w:rPr>
          <w:rFonts w:cstheme="minorHAnsi"/>
          <w:sz w:val="24"/>
          <w:szCs w:val="24"/>
          <w:rtl/>
        </w:rPr>
        <w:t>المُسْتَهْدَفين أ</w:t>
      </w:r>
      <w:r w:rsidR="00ED4B8F" w:rsidRPr="00BC037D">
        <w:rPr>
          <w:rFonts w:cstheme="minorHAnsi"/>
          <w:sz w:val="24"/>
          <w:szCs w:val="24"/>
          <w:rtl/>
        </w:rPr>
        <w:t xml:space="preserve">نهم </w:t>
      </w:r>
      <w:r w:rsidRPr="00BC037D">
        <w:rPr>
          <w:rFonts w:cstheme="minorHAnsi"/>
          <w:sz w:val="24"/>
          <w:szCs w:val="24"/>
          <w:rtl/>
        </w:rPr>
        <w:t xml:space="preserve">كانوا </w:t>
      </w:r>
      <w:r w:rsidR="00ED4B8F" w:rsidRPr="00BC037D">
        <w:rPr>
          <w:rFonts w:cstheme="minorHAnsi"/>
          <w:sz w:val="24"/>
          <w:szCs w:val="24"/>
          <w:rtl/>
        </w:rPr>
        <w:t>يتلقون خدمات ال</w:t>
      </w:r>
      <w:r w:rsidR="00AE2D88" w:rsidRPr="00BC037D">
        <w:rPr>
          <w:rFonts w:cstheme="minorHAnsi"/>
          <w:sz w:val="24"/>
          <w:szCs w:val="24"/>
          <w:rtl/>
        </w:rPr>
        <w:t xml:space="preserve">رعاية </w:t>
      </w:r>
      <w:r w:rsidRPr="00BC037D">
        <w:rPr>
          <w:rFonts w:cstheme="minorHAnsi"/>
          <w:sz w:val="24"/>
          <w:szCs w:val="24"/>
          <w:rtl/>
        </w:rPr>
        <w:t>ال</w:t>
      </w:r>
      <w:r w:rsidR="00AE2D88" w:rsidRPr="00BC037D">
        <w:rPr>
          <w:rFonts w:cstheme="minorHAnsi"/>
          <w:sz w:val="24"/>
          <w:szCs w:val="24"/>
          <w:rtl/>
        </w:rPr>
        <w:t>نهارية</w:t>
      </w:r>
      <w:r w:rsidRPr="00BC037D">
        <w:rPr>
          <w:rFonts w:cstheme="minorHAnsi"/>
          <w:sz w:val="24"/>
          <w:szCs w:val="24"/>
          <w:rtl/>
        </w:rPr>
        <w:t xml:space="preserve">. بالإضافةِ إلى ذلك، فقد أشارَ 8 من المُسْتَهْدَفين إلى </w:t>
      </w:r>
      <w:r w:rsidR="005C3C49" w:rsidRPr="00BC037D">
        <w:rPr>
          <w:rFonts w:cstheme="minorHAnsi"/>
          <w:sz w:val="24"/>
          <w:szCs w:val="24"/>
          <w:rtl/>
        </w:rPr>
        <w:t>أن أبناءهم وبناتهم سبقَ وأن كانوا يتلقون ال</w:t>
      </w:r>
      <w:r w:rsidR="00ED4B8F" w:rsidRPr="00BC037D">
        <w:rPr>
          <w:rFonts w:cstheme="minorHAnsi"/>
          <w:sz w:val="24"/>
          <w:szCs w:val="24"/>
          <w:rtl/>
        </w:rPr>
        <w:t xml:space="preserve">خدمات </w:t>
      </w:r>
      <w:r w:rsidR="005C3C49" w:rsidRPr="00BC037D">
        <w:rPr>
          <w:rFonts w:cstheme="minorHAnsi"/>
          <w:sz w:val="24"/>
          <w:szCs w:val="24"/>
          <w:rtl/>
        </w:rPr>
        <w:t>ال</w:t>
      </w:r>
      <w:r w:rsidRPr="00BC037D">
        <w:rPr>
          <w:rFonts w:cstheme="minorHAnsi"/>
          <w:sz w:val="24"/>
          <w:szCs w:val="24"/>
          <w:rtl/>
        </w:rPr>
        <w:t xml:space="preserve">تأهيلية </w:t>
      </w:r>
      <w:r w:rsidR="005C3C49" w:rsidRPr="00BC037D">
        <w:rPr>
          <w:rFonts w:cstheme="minorHAnsi"/>
          <w:sz w:val="24"/>
          <w:szCs w:val="24"/>
          <w:rtl/>
        </w:rPr>
        <w:t>ال</w:t>
      </w:r>
      <w:r w:rsidR="00AE2D88" w:rsidRPr="00BC037D">
        <w:rPr>
          <w:rFonts w:cstheme="minorHAnsi"/>
          <w:sz w:val="24"/>
          <w:szCs w:val="24"/>
          <w:rtl/>
        </w:rPr>
        <w:t>طبية</w:t>
      </w:r>
      <w:r w:rsidRPr="00BC037D">
        <w:rPr>
          <w:rFonts w:cstheme="minorHAnsi"/>
          <w:sz w:val="24"/>
          <w:szCs w:val="24"/>
          <w:rtl/>
        </w:rPr>
        <w:t xml:space="preserve"> مثل العلاج الطبيعي والاعلاج الوظيفي، ناهيكَ عن </w:t>
      </w:r>
      <w:r w:rsidR="00AE2D88" w:rsidRPr="00BC037D">
        <w:rPr>
          <w:rFonts w:cstheme="minorHAnsi"/>
          <w:sz w:val="24"/>
          <w:szCs w:val="24"/>
          <w:rtl/>
        </w:rPr>
        <w:t>توفير ال</w:t>
      </w:r>
      <w:r w:rsidRPr="00BC037D">
        <w:rPr>
          <w:rFonts w:cstheme="minorHAnsi"/>
          <w:sz w:val="24"/>
          <w:szCs w:val="24"/>
          <w:rtl/>
        </w:rPr>
        <w:t>أ</w:t>
      </w:r>
      <w:r w:rsidR="00AE2D88" w:rsidRPr="00BC037D">
        <w:rPr>
          <w:rFonts w:cstheme="minorHAnsi"/>
          <w:sz w:val="24"/>
          <w:szCs w:val="24"/>
          <w:rtl/>
        </w:rPr>
        <w:t>دوية التي يحتاجونها وخدمات الرعاية الصحية ال</w:t>
      </w:r>
      <w:r w:rsidRPr="00BC037D">
        <w:rPr>
          <w:rFonts w:cstheme="minorHAnsi"/>
          <w:sz w:val="24"/>
          <w:szCs w:val="24"/>
          <w:rtl/>
        </w:rPr>
        <w:t>أ</w:t>
      </w:r>
      <w:r w:rsidR="00AE2D88" w:rsidRPr="00BC037D">
        <w:rPr>
          <w:rFonts w:cstheme="minorHAnsi"/>
          <w:sz w:val="24"/>
          <w:szCs w:val="24"/>
          <w:rtl/>
        </w:rPr>
        <w:t>ولية</w:t>
      </w:r>
      <w:r w:rsidRPr="00BC037D">
        <w:rPr>
          <w:rFonts w:cstheme="minorHAnsi"/>
          <w:sz w:val="24"/>
          <w:szCs w:val="24"/>
          <w:rtl/>
        </w:rPr>
        <w:t>و</w:t>
      </w:r>
      <w:r w:rsidR="00AE2D88" w:rsidRPr="00BC037D">
        <w:rPr>
          <w:rFonts w:cstheme="minorHAnsi"/>
          <w:sz w:val="24"/>
          <w:szCs w:val="24"/>
          <w:rtl/>
        </w:rPr>
        <w:t>خدمات للصحة النفسية</w:t>
      </w:r>
      <w:r w:rsidRPr="00BC037D">
        <w:rPr>
          <w:rFonts w:cstheme="minorHAnsi"/>
          <w:sz w:val="24"/>
          <w:szCs w:val="24"/>
          <w:rtl/>
        </w:rPr>
        <w:t xml:space="preserve">. وقد أفادَ </w:t>
      </w:r>
      <w:r w:rsidR="00ED4B8F" w:rsidRPr="00BC037D">
        <w:rPr>
          <w:rFonts w:cstheme="minorHAnsi"/>
          <w:sz w:val="24"/>
          <w:szCs w:val="24"/>
          <w:rtl/>
        </w:rPr>
        <w:t xml:space="preserve">51 من </w:t>
      </w:r>
      <w:r w:rsidRPr="00BC037D">
        <w:rPr>
          <w:rFonts w:cstheme="minorHAnsi"/>
          <w:sz w:val="24"/>
          <w:szCs w:val="24"/>
          <w:rtl/>
        </w:rPr>
        <w:t xml:space="preserve">المُسْتَهْدَفين </w:t>
      </w:r>
      <w:r w:rsidR="00ED4B8F" w:rsidRPr="00BC037D">
        <w:rPr>
          <w:rFonts w:cstheme="minorHAnsi"/>
          <w:sz w:val="24"/>
          <w:szCs w:val="24"/>
          <w:rtl/>
        </w:rPr>
        <w:t>ب</w:t>
      </w:r>
      <w:r w:rsidRPr="00BC037D">
        <w:rPr>
          <w:rFonts w:cstheme="minorHAnsi"/>
          <w:sz w:val="24"/>
          <w:szCs w:val="24"/>
          <w:rtl/>
        </w:rPr>
        <w:t>أ</w:t>
      </w:r>
      <w:r w:rsidR="00ED4B8F" w:rsidRPr="00BC037D">
        <w:rPr>
          <w:rFonts w:cstheme="minorHAnsi"/>
          <w:sz w:val="24"/>
          <w:szCs w:val="24"/>
          <w:rtl/>
        </w:rPr>
        <w:t xml:space="preserve">نهم </w:t>
      </w:r>
      <w:r w:rsidRPr="00BC037D">
        <w:rPr>
          <w:rFonts w:cstheme="minorHAnsi"/>
          <w:sz w:val="24"/>
          <w:szCs w:val="24"/>
          <w:rtl/>
        </w:rPr>
        <w:t xml:space="preserve">كانوا </w:t>
      </w:r>
      <w:r w:rsidR="00ED4B8F" w:rsidRPr="00BC037D">
        <w:rPr>
          <w:rFonts w:cstheme="minorHAnsi"/>
          <w:sz w:val="24"/>
          <w:szCs w:val="24"/>
          <w:rtl/>
        </w:rPr>
        <w:t>يتلقون خدمات إ</w:t>
      </w:r>
      <w:r w:rsidR="00AE2D88" w:rsidRPr="00BC037D">
        <w:rPr>
          <w:rFonts w:cstheme="minorHAnsi"/>
          <w:sz w:val="24"/>
          <w:szCs w:val="24"/>
          <w:rtl/>
        </w:rPr>
        <w:t>يوا</w:t>
      </w:r>
      <w:r w:rsidR="00ED4B8F" w:rsidRPr="00BC037D">
        <w:rPr>
          <w:rFonts w:cstheme="minorHAnsi"/>
          <w:sz w:val="24"/>
          <w:szCs w:val="24"/>
          <w:rtl/>
        </w:rPr>
        <w:t>ئية</w:t>
      </w:r>
      <w:r w:rsidRPr="00BC037D">
        <w:rPr>
          <w:rFonts w:cstheme="minorHAnsi"/>
          <w:sz w:val="24"/>
          <w:szCs w:val="24"/>
          <w:rtl/>
        </w:rPr>
        <w:t xml:space="preserve">، و4 منهم قد عَبَّروا عن أنهم كانوا </w:t>
      </w:r>
      <w:r w:rsidR="00ED4B8F" w:rsidRPr="00BC037D">
        <w:rPr>
          <w:rFonts w:cstheme="minorHAnsi"/>
          <w:sz w:val="24"/>
          <w:szCs w:val="24"/>
          <w:rtl/>
        </w:rPr>
        <w:t xml:space="preserve">يتلقون </w:t>
      </w:r>
      <w:r w:rsidR="00AE2D88" w:rsidRPr="00BC037D">
        <w:rPr>
          <w:rFonts w:cstheme="minorHAnsi"/>
          <w:sz w:val="24"/>
          <w:szCs w:val="24"/>
          <w:rtl/>
        </w:rPr>
        <w:t xml:space="preserve">خدمات تعليمية </w:t>
      </w:r>
      <w:r w:rsidRPr="00BC037D">
        <w:rPr>
          <w:rFonts w:cstheme="minorHAnsi"/>
          <w:sz w:val="24"/>
          <w:szCs w:val="24"/>
          <w:rtl/>
        </w:rPr>
        <w:t xml:space="preserve">مثل </w:t>
      </w:r>
      <w:r w:rsidR="00AE2D88" w:rsidRPr="00BC037D">
        <w:rPr>
          <w:rFonts w:cstheme="minorHAnsi"/>
          <w:sz w:val="24"/>
          <w:szCs w:val="24"/>
          <w:rtl/>
        </w:rPr>
        <w:t>تعلم ال</w:t>
      </w:r>
      <w:r w:rsidRPr="00BC037D">
        <w:rPr>
          <w:rFonts w:cstheme="minorHAnsi"/>
          <w:sz w:val="24"/>
          <w:szCs w:val="24"/>
          <w:rtl/>
        </w:rPr>
        <w:t>أ</w:t>
      </w:r>
      <w:r w:rsidR="00AE2D88" w:rsidRPr="00BC037D">
        <w:rPr>
          <w:rFonts w:cstheme="minorHAnsi"/>
          <w:sz w:val="24"/>
          <w:szCs w:val="24"/>
          <w:rtl/>
        </w:rPr>
        <w:t xml:space="preserve">حرف والكتابة </w:t>
      </w:r>
      <w:r w:rsidRPr="00BC037D">
        <w:rPr>
          <w:rFonts w:cstheme="minorHAnsi"/>
          <w:sz w:val="24"/>
          <w:szCs w:val="24"/>
          <w:rtl/>
        </w:rPr>
        <w:t>و</w:t>
      </w:r>
      <w:r w:rsidR="00ED4B8F" w:rsidRPr="00BC037D">
        <w:rPr>
          <w:rFonts w:cstheme="minorHAnsi"/>
          <w:sz w:val="24"/>
          <w:szCs w:val="24"/>
          <w:rtl/>
        </w:rPr>
        <w:t>6 من</w:t>
      </w:r>
      <w:r w:rsidRPr="00BC037D">
        <w:rPr>
          <w:rFonts w:cstheme="minorHAnsi"/>
          <w:sz w:val="24"/>
          <w:szCs w:val="24"/>
          <w:rtl/>
        </w:rPr>
        <w:t>همأ</w:t>
      </w:r>
      <w:r w:rsidR="00ED4B8F" w:rsidRPr="00BC037D">
        <w:rPr>
          <w:rFonts w:cstheme="minorHAnsi"/>
          <w:sz w:val="24"/>
          <w:szCs w:val="24"/>
          <w:rtl/>
        </w:rPr>
        <w:t xml:space="preserve">ن </w:t>
      </w:r>
      <w:r w:rsidRPr="00BC037D">
        <w:rPr>
          <w:rFonts w:cstheme="minorHAnsi"/>
          <w:sz w:val="24"/>
          <w:szCs w:val="24"/>
          <w:rtl/>
        </w:rPr>
        <w:t>أ</w:t>
      </w:r>
      <w:r w:rsidR="00ED4B8F" w:rsidRPr="00BC037D">
        <w:rPr>
          <w:rFonts w:cstheme="minorHAnsi"/>
          <w:sz w:val="24"/>
          <w:szCs w:val="24"/>
          <w:rtl/>
        </w:rPr>
        <w:t xml:space="preserve">بنائهم </w:t>
      </w:r>
      <w:r w:rsidRPr="00BC037D">
        <w:rPr>
          <w:rFonts w:cstheme="minorHAnsi"/>
          <w:sz w:val="24"/>
          <w:szCs w:val="24"/>
          <w:rtl/>
        </w:rPr>
        <w:t xml:space="preserve">كانوا </w:t>
      </w:r>
      <w:r w:rsidR="00ED4B8F" w:rsidRPr="00BC037D">
        <w:rPr>
          <w:rFonts w:cstheme="minorHAnsi"/>
          <w:sz w:val="24"/>
          <w:szCs w:val="24"/>
          <w:rtl/>
        </w:rPr>
        <w:t xml:space="preserve">يتلقون خدمات في بناء </w:t>
      </w:r>
      <w:r w:rsidR="00AE2D88" w:rsidRPr="00BC037D">
        <w:rPr>
          <w:rFonts w:cstheme="minorHAnsi"/>
          <w:sz w:val="24"/>
          <w:szCs w:val="24"/>
          <w:rtl/>
        </w:rPr>
        <w:t>مهارات اجتماعية وخدمات ترفيهية</w:t>
      </w:r>
      <w:r w:rsidRPr="00BC037D">
        <w:rPr>
          <w:rFonts w:cstheme="minorHAnsi"/>
          <w:sz w:val="24"/>
          <w:szCs w:val="24"/>
          <w:rtl/>
        </w:rPr>
        <w:t xml:space="preserve">. </w:t>
      </w:r>
    </w:p>
    <w:p w14:paraId="272C79B1" w14:textId="77777777" w:rsidR="00ED4B8F" w:rsidRPr="00BC037D" w:rsidRDefault="00416D8E" w:rsidP="00BC037D">
      <w:pPr>
        <w:pStyle w:val="NormalWeb"/>
        <w:shd w:val="clear" w:color="auto" w:fill="FFFFFF"/>
        <w:bidi/>
        <w:spacing w:after="150" w:afterAutospacing="0" w:line="480" w:lineRule="auto"/>
        <w:jc w:val="both"/>
        <w:rPr>
          <w:rFonts w:asciiTheme="minorHAnsi" w:eastAsiaTheme="minorHAnsi" w:hAnsiTheme="minorHAnsi" w:cstheme="minorHAnsi"/>
          <w:b/>
          <w:bCs/>
          <w:rtl/>
        </w:rPr>
      </w:pPr>
      <w:r w:rsidRPr="00BC037D">
        <w:rPr>
          <w:rFonts w:asciiTheme="minorHAnsi" w:eastAsiaTheme="minorHAnsi" w:hAnsiTheme="minorHAnsi" w:cstheme="minorHAnsi"/>
          <w:b/>
          <w:bCs/>
          <w:rtl/>
        </w:rPr>
        <w:t xml:space="preserve">ثانياً: </w:t>
      </w:r>
      <w:r w:rsidR="00ED4B8F" w:rsidRPr="00BC037D">
        <w:rPr>
          <w:rFonts w:asciiTheme="minorHAnsi" w:eastAsiaTheme="minorHAnsi" w:hAnsiTheme="minorHAnsi" w:cstheme="minorHAnsi"/>
          <w:b/>
          <w:bCs/>
          <w:rtl/>
        </w:rPr>
        <w:t xml:space="preserve">أهم الآثار </w:t>
      </w:r>
      <w:r w:rsidR="008D5AB0" w:rsidRPr="00BC037D">
        <w:rPr>
          <w:rFonts w:asciiTheme="minorHAnsi" w:eastAsiaTheme="minorHAnsi" w:hAnsiTheme="minorHAnsi" w:cstheme="minorHAnsi"/>
          <w:b/>
          <w:bCs/>
          <w:rtl/>
        </w:rPr>
        <w:t xml:space="preserve">التي يتمُ لَحْظُها على </w:t>
      </w:r>
      <w:r w:rsidR="00ED4B8F" w:rsidRPr="00BC037D">
        <w:rPr>
          <w:rFonts w:asciiTheme="minorHAnsi" w:eastAsiaTheme="minorHAnsi" w:hAnsiTheme="minorHAnsi" w:cstheme="minorHAnsi"/>
          <w:b/>
          <w:bCs/>
          <w:rtl/>
        </w:rPr>
        <w:t xml:space="preserve">الشخص وسلوكياته نتيجةً لعدم تَلَقّي </w:t>
      </w:r>
      <w:r w:rsidR="008D5AB0" w:rsidRPr="00BC037D">
        <w:rPr>
          <w:rFonts w:asciiTheme="minorHAnsi" w:eastAsiaTheme="minorHAnsi" w:hAnsiTheme="minorHAnsi" w:cstheme="minorHAnsi"/>
          <w:b/>
          <w:bCs/>
          <w:rtl/>
        </w:rPr>
        <w:t>الخدمات</w:t>
      </w:r>
    </w:p>
    <w:p w14:paraId="70453F68" w14:textId="77777777" w:rsidR="005302E7" w:rsidRPr="00BC037D" w:rsidRDefault="008D5AB0" w:rsidP="00BC037D">
      <w:pPr>
        <w:pStyle w:val="NormalWeb"/>
        <w:shd w:val="clear" w:color="auto" w:fill="FFFFFF"/>
        <w:bidi/>
        <w:spacing w:after="150" w:afterAutospacing="0" w:line="480" w:lineRule="auto"/>
        <w:jc w:val="both"/>
        <w:rPr>
          <w:rFonts w:asciiTheme="minorHAnsi" w:eastAsiaTheme="minorHAnsi" w:hAnsiTheme="minorHAnsi" w:cstheme="minorHAnsi"/>
          <w:rtl/>
        </w:rPr>
      </w:pPr>
      <w:r w:rsidRPr="00BC037D">
        <w:rPr>
          <w:rFonts w:asciiTheme="minorHAnsi" w:eastAsiaTheme="minorHAnsi" w:hAnsiTheme="minorHAnsi" w:cstheme="minorHAnsi"/>
          <w:rtl/>
        </w:rPr>
        <w:t>تُبَيِّنُ النقاط أدناه أهم الآثار التي يُلاحِظُها الأهالي على أبنائهم وبناتهم خلالَ تَواجُدِهم في البيت</w:t>
      </w:r>
      <w:r w:rsidR="00442E03" w:rsidRPr="00BC037D">
        <w:rPr>
          <w:rFonts w:asciiTheme="minorHAnsi" w:eastAsiaTheme="minorHAnsi" w:hAnsiTheme="minorHAnsi" w:cstheme="minorHAnsi"/>
          <w:rtl/>
        </w:rPr>
        <w:t xml:space="preserve"> في هذه المرحلة، وبعدَ تسريحهم من الجمعية. ولعله من الهام أن نُشيرَ هُنا إلى أَنَّ هذه النقاط تَعْكِسُ ملاحظات الأُسَر ووجهات نظرهم اتصالاً بسُؤالِنا عن الآثار الناجمة عن عدم تَلَقّي أبنائهم وبناتهم للخدمات التي اعتادوا تَلَقّيها من الجمعية</w:t>
      </w:r>
      <w:r w:rsidR="00F779D2" w:rsidRPr="00BC037D">
        <w:rPr>
          <w:rFonts w:asciiTheme="minorHAnsi" w:eastAsiaTheme="minorHAnsi" w:hAnsiTheme="minorHAnsi" w:cstheme="minorHAnsi"/>
          <w:rtl/>
        </w:rPr>
        <w:t xml:space="preserve">. الأمر الذي لا يُمْكِنُ حَصْرُه بِهَذا المُتَغَيِّر، آخِذينَ بالحسبان عدم اعتياد العديد من أفراد هذه الأُسَر على مُكوث أبنائهم وبناتهم </w:t>
      </w:r>
      <w:r w:rsidR="0075590B" w:rsidRPr="00BC037D">
        <w:rPr>
          <w:rFonts w:asciiTheme="minorHAnsi" w:eastAsiaTheme="minorHAnsi" w:hAnsiTheme="minorHAnsi" w:cstheme="minorHAnsi"/>
          <w:rtl/>
        </w:rPr>
        <w:lastRenderedPageBreak/>
        <w:t xml:space="preserve">أو أخوتهم وأخواتهم أو أحفادهم </w:t>
      </w:r>
      <w:r w:rsidR="00F779D2" w:rsidRPr="00BC037D">
        <w:rPr>
          <w:rFonts w:asciiTheme="minorHAnsi" w:eastAsiaTheme="minorHAnsi" w:hAnsiTheme="minorHAnsi" w:cstheme="minorHAnsi"/>
          <w:rtl/>
        </w:rPr>
        <w:t>معهم في المنزل</w:t>
      </w:r>
      <w:r w:rsidR="0075590B" w:rsidRPr="00BC037D">
        <w:rPr>
          <w:rFonts w:asciiTheme="minorHAnsi" w:eastAsiaTheme="minorHAnsi" w:hAnsiTheme="minorHAnsi" w:cstheme="minorHAnsi"/>
          <w:rtl/>
        </w:rPr>
        <w:t xml:space="preserve">، وعليه عدم تَوَفُّر المعرفة الكافية لديهم </w:t>
      </w:r>
      <w:r w:rsidR="00460BB9" w:rsidRPr="00BC037D">
        <w:rPr>
          <w:rFonts w:asciiTheme="minorHAnsi" w:eastAsiaTheme="minorHAnsi" w:hAnsiTheme="minorHAnsi" w:cstheme="minorHAnsi"/>
          <w:rtl/>
        </w:rPr>
        <w:t xml:space="preserve">عن طبائع أولَئكَ الأشخاص وَأَمْزِجَتِهِمْ </w:t>
      </w:r>
      <w:r w:rsidR="00A97912" w:rsidRPr="00BC037D">
        <w:rPr>
          <w:rFonts w:asciiTheme="minorHAnsi" w:eastAsiaTheme="minorHAnsi" w:hAnsiTheme="minorHAnsi" w:cstheme="minorHAnsi"/>
          <w:rtl/>
        </w:rPr>
        <w:t xml:space="preserve">وما لديهم من تحديات سلوكية أو صحية. إِنَّما ودونَ شَكّ، هُمْ الذينَ يقبعونَ معهم في هذه الظروف، ويعرفونهم الأكثر. </w:t>
      </w:r>
    </w:p>
    <w:p w14:paraId="2B9E7D42" w14:textId="77777777" w:rsidR="00097853" w:rsidRPr="00BC037D" w:rsidRDefault="00DC0529" w:rsidP="00BC037D">
      <w:pPr>
        <w:pStyle w:val="ListParagraph"/>
        <w:numPr>
          <w:ilvl w:val="0"/>
          <w:numId w:val="1"/>
        </w:numPr>
        <w:bidi/>
        <w:spacing w:line="480" w:lineRule="auto"/>
        <w:jc w:val="both"/>
        <w:rPr>
          <w:rFonts w:cstheme="minorHAnsi"/>
          <w:sz w:val="24"/>
          <w:szCs w:val="24"/>
        </w:rPr>
      </w:pPr>
      <w:r w:rsidRPr="00BC037D">
        <w:rPr>
          <w:rFonts w:cstheme="minorHAnsi"/>
          <w:sz w:val="24"/>
          <w:szCs w:val="24"/>
          <w:rtl/>
        </w:rPr>
        <w:t>قد أ</w:t>
      </w:r>
      <w:r w:rsidR="00097853" w:rsidRPr="00BC037D">
        <w:rPr>
          <w:rFonts w:cstheme="minorHAnsi"/>
          <w:sz w:val="24"/>
          <w:szCs w:val="24"/>
          <w:rtl/>
        </w:rPr>
        <w:t>فاد</w:t>
      </w:r>
      <w:r w:rsidRPr="00BC037D">
        <w:rPr>
          <w:rFonts w:cstheme="minorHAnsi"/>
          <w:sz w:val="24"/>
          <w:szCs w:val="24"/>
          <w:rtl/>
        </w:rPr>
        <w:t>َ</w:t>
      </w:r>
      <w:r w:rsidR="00097853" w:rsidRPr="00BC037D">
        <w:rPr>
          <w:rFonts w:cstheme="minorHAnsi"/>
          <w:sz w:val="24"/>
          <w:szCs w:val="24"/>
          <w:rtl/>
        </w:rPr>
        <w:t xml:space="preserve"> 31 من </w:t>
      </w:r>
      <w:r w:rsidRPr="00BC037D">
        <w:rPr>
          <w:rFonts w:cstheme="minorHAnsi"/>
          <w:sz w:val="24"/>
          <w:szCs w:val="24"/>
          <w:rtl/>
        </w:rPr>
        <w:t xml:space="preserve">الأُسَر </w:t>
      </w:r>
      <w:r w:rsidR="00097853" w:rsidRPr="00BC037D">
        <w:rPr>
          <w:rFonts w:cstheme="minorHAnsi"/>
          <w:sz w:val="24"/>
          <w:szCs w:val="24"/>
          <w:rtl/>
        </w:rPr>
        <w:t xml:space="preserve">ان </w:t>
      </w:r>
      <w:r w:rsidRPr="00BC037D">
        <w:rPr>
          <w:rFonts w:cstheme="minorHAnsi"/>
          <w:sz w:val="24"/>
          <w:szCs w:val="24"/>
          <w:rtl/>
        </w:rPr>
        <w:t>أ</w:t>
      </w:r>
      <w:r w:rsidR="00097853" w:rsidRPr="00BC037D">
        <w:rPr>
          <w:rFonts w:cstheme="minorHAnsi"/>
          <w:sz w:val="24"/>
          <w:szCs w:val="24"/>
          <w:rtl/>
        </w:rPr>
        <w:t xml:space="preserve">بنائهم </w:t>
      </w:r>
      <w:r w:rsidRPr="00BC037D">
        <w:rPr>
          <w:rFonts w:cstheme="minorHAnsi"/>
          <w:sz w:val="24"/>
          <w:szCs w:val="24"/>
          <w:rtl/>
        </w:rPr>
        <w:t>في حالةٍ من ال</w:t>
      </w:r>
      <w:r w:rsidR="00097853" w:rsidRPr="00BC037D">
        <w:rPr>
          <w:rFonts w:cstheme="minorHAnsi"/>
          <w:sz w:val="24"/>
          <w:szCs w:val="24"/>
          <w:rtl/>
        </w:rPr>
        <w:t xml:space="preserve">بكاء </w:t>
      </w:r>
      <w:r w:rsidRPr="00BC037D">
        <w:rPr>
          <w:rFonts w:cstheme="minorHAnsi"/>
          <w:sz w:val="24"/>
          <w:szCs w:val="24"/>
          <w:rtl/>
        </w:rPr>
        <w:t>ال</w:t>
      </w:r>
      <w:r w:rsidR="00097853" w:rsidRPr="00BC037D">
        <w:rPr>
          <w:rFonts w:cstheme="minorHAnsi"/>
          <w:sz w:val="24"/>
          <w:szCs w:val="24"/>
          <w:rtl/>
        </w:rPr>
        <w:t>مستمر و</w:t>
      </w:r>
      <w:r w:rsidRPr="00BC037D">
        <w:rPr>
          <w:rFonts w:cstheme="minorHAnsi"/>
          <w:sz w:val="24"/>
          <w:szCs w:val="24"/>
          <w:rtl/>
        </w:rPr>
        <w:t>ال</w:t>
      </w:r>
      <w:r w:rsidR="00097853" w:rsidRPr="00BC037D">
        <w:rPr>
          <w:rFonts w:cstheme="minorHAnsi"/>
          <w:sz w:val="24"/>
          <w:szCs w:val="24"/>
          <w:rtl/>
        </w:rPr>
        <w:t xml:space="preserve">صراخ </w:t>
      </w:r>
      <w:r w:rsidRPr="00BC037D">
        <w:rPr>
          <w:rFonts w:cstheme="minorHAnsi"/>
          <w:sz w:val="24"/>
          <w:szCs w:val="24"/>
          <w:rtl/>
        </w:rPr>
        <w:t>ال</w:t>
      </w:r>
      <w:r w:rsidR="00097853" w:rsidRPr="00BC037D">
        <w:rPr>
          <w:rFonts w:cstheme="minorHAnsi"/>
          <w:sz w:val="24"/>
          <w:szCs w:val="24"/>
          <w:rtl/>
        </w:rPr>
        <w:t xml:space="preserve">عالي </w:t>
      </w:r>
    </w:p>
    <w:p w14:paraId="7A3805D8" w14:textId="77777777" w:rsidR="00097853" w:rsidRPr="00BC037D" w:rsidRDefault="00DC0529" w:rsidP="00BC037D">
      <w:pPr>
        <w:pStyle w:val="ListParagraph"/>
        <w:numPr>
          <w:ilvl w:val="0"/>
          <w:numId w:val="1"/>
        </w:numPr>
        <w:bidi/>
        <w:spacing w:line="480" w:lineRule="auto"/>
        <w:jc w:val="both"/>
        <w:rPr>
          <w:rFonts w:cstheme="minorHAnsi"/>
          <w:sz w:val="24"/>
          <w:szCs w:val="24"/>
        </w:rPr>
      </w:pPr>
      <w:r w:rsidRPr="00BC037D">
        <w:rPr>
          <w:rFonts w:cstheme="minorHAnsi"/>
          <w:sz w:val="24"/>
          <w:szCs w:val="24"/>
          <w:rtl/>
        </w:rPr>
        <w:t>قد أ</w:t>
      </w:r>
      <w:r w:rsidR="00097853" w:rsidRPr="00BC037D">
        <w:rPr>
          <w:rFonts w:cstheme="minorHAnsi"/>
          <w:sz w:val="24"/>
          <w:szCs w:val="24"/>
          <w:rtl/>
        </w:rPr>
        <w:t xml:space="preserve">فاد 25 من </w:t>
      </w:r>
      <w:r w:rsidRPr="00BC037D">
        <w:rPr>
          <w:rFonts w:cstheme="minorHAnsi"/>
          <w:sz w:val="24"/>
          <w:szCs w:val="24"/>
          <w:rtl/>
        </w:rPr>
        <w:t>الأُسَر أَ</w:t>
      </w:r>
      <w:r w:rsidR="00097853" w:rsidRPr="00BC037D">
        <w:rPr>
          <w:rFonts w:cstheme="minorHAnsi"/>
          <w:sz w:val="24"/>
          <w:szCs w:val="24"/>
          <w:rtl/>
        </w:rPr>
        <w:t>ن</w:t>
      </w:r>
      <w:r w:rsidRPr="00BC037D">
        <w:rPr>
          <w:rFonts w:cstheme="minorHAnsi"/>
          <w:sz w:val="24"/>
          <w:szCs w:val="24"/>
          <w:rtl/>
        </w:rPr>
        <w:t>َّأ</w:t>
      </w:r>
      <w:r w:rsidR="00097853" w:rsidRPr="00BC037D">
        <w:rPr>
          <w:rFonts w:cstheme="minorHAnsi"/>
          <w:sz w:val="24"/>
          <w:szCs w:val="24"/>
          <w:rtl/>
        </w:rPr>
        <w:t>بنائهم يعانون</w:t>
      </w:r>
      <w:r w:rsidRPr="00BC037D">
        <w:rPr>
          <w:rFonts w:cstheme="minorHAnsi"/>
          <w:sz w:val="24"/>
          <w:szCs w:val="24"/>
          <w:rtl/>
        </w:rPr>
        <w:t xml:space="preserve"> من نوبات عصبية وغضب داخل البيت، والذي يُتَرْجَمُ ب</w:t>
      </w:r>
      <w:r w:rsidR="00097853" w:rsidRPr="00BC037D">
        <w:rPr>
          <w:rFonts w:cstheme="minorHAnsi"/>
          <w:sz w:val="24"/>
          <w:szCs w:val="24"/>
          <w:rtl/>
        </w:rPr>
        <w:t>تكسير وتخريب في البيت</w:t>
      </w:r>
    </w:p>
    <w:p w14:paraId="52452A80" w14:textId="77777777" w:rsidR="00097853" w:rsidRPr="00BC037D" w:rsidRDefault="00DC0529" w:rsidP="00BC037D">
      <w:pPr>
        <w:pStyle w:val="ListParagraph"/>
        <w:numPr>
          <w:ilvl w:val="0"/>
          <w:numId w:val="1"/>
        </w:numPr>
        <w:bidi/>
        <w:spacing w:line="480" w:lineRule="auto"/>
        <w:jc w:val="both"/>
        <w:rPr>
          <w:rFonts w:cstheme="minorHAnsi"/>
          <w:sz w:val="24"/>
          <w:szCs w:val="24"/>
        </w:rPr>
      </w:pPr>
      <w:r w:rsidRPr="00BC037D">
        <w:rPr>
          <w:rFonts w:cstheme="minorHAnsi"/>
          <w:sz w:val="24"/>
          <w:szCs w:val="24"/>
          <w:rtl/>
        </w:rPr>
        <w:t>قد أ</w:t>
      </w:r>
      <w:r w:rsidR="00097853" w:rsidRPr="00BC037D">
        <w:rPr>
          <w:rFonts w:cstheme="minorHAnsi"/>
          <w:sz w:val="24"/>
          <w:szCs w:val="24"/>
          <w:rtl/>
        </w:rPr>
        <w:t xml:space="preserve">فاد </w:t>
      </w:r>
      <w:r w:rsidR="009B5DCA" w:rsidRPr="00BC037D">
        <w:rPr>
          <w:rFonts w:cstheme="minorHAnsi"/>
          <w:sz w:val="24"/>
          <w:szCs w:val="24"/>
          <w:rtl/>
        </w:rPr>
        <w:t>23</w:t>
      </w:r>
      <w:r w:rsidR="00097853" w:rsidRPr="00BC037D">
        <w:rPr>
          <w:rFonts w:cstheme="minorHAnsi"/>
          <w:sz w:val="24"/>
          <w:szCs w:val="24"/>
          <w:rtl/>
        </w:rPr>
        <w:t xml:space="preserve"> من </w:t>
      </w:r>
      <w:r w:rsidRPr="00BC037D">
        <w:rPr>
          <w:rFonts w:cstheme="minorHAnsi"/>
          <w:sz w:val="24"/>
          <w:szCs w:val="24"/>
          <w:rtl/>
        </w:rPr>
        <w:t xml:space="preserve">الأُسَر أَنَّ </w:t>
      </w:r>
      <w:r w:rsidR="00097853" w:rsidRPr="00BC037D">
        <w:rPr>
          <w:rFonts w:cstheme="minorHAnsi"/>
          <w:sz w:val="24"/>
          <w:szCs w:val="24"/>
          <w:rtl/>
        </w:rPr>
        <w:t xml:space="preserve"> لدى </w:t>
      </w:r>
      <w:r w:rsidRPr="00BC037D">
        <w:rPr>
          <w:rFonts w:cstheme="minorHAnsi"/>
          <w:sz w:val="24"/>
          <w:szCs w:val="24"/>
          <w:rtl/>
        </w:rPr>
        <w:t>أ</w:t>
      </w:r>
      <w:r w:rsidR="00097853" w:rsidRPr="00BC037D">
        <w:rPr>
          <w:rFonts w:cstheme="minorHAnsi"/>
          <w:sz w:val="24"/>
          <w:szCs w:val="24"/>
          <w:rtl/>
        </w:rPr>
        <w:t xml:space="preserve">بنائهم صعوبات </w:t>
      </w:r>
      <w:r w:rsidRPr="00BC037D">
        <w:rPr>
          <w:rFonts w:cstheme="minorHAnsi"/>
          <w:sz w:val="24"/>
          <w:szCs w:val="24"/>
          <w:rtl/>
        </w:rPr>
        <w:t xml:space="preserve">كبيرة </w:t>
      </w:r>
      <w:r w:rsidR="00097853" w:rsidRPr="00BC037D">
        <w:rPr>
          <w:rFonts w:cstheme="minorHAnsi"/>
          <w:sz w:val="24"/>
          <w:szCs w:val="24"/>
          <w:rtl/>
        </w:rPr>
        <w:t>في القدرة على النوم او الاستمرار في النوم</w:t>
      </w:r>
    </w:p>
    <w:p w14:paraId="427C543B" w14:textId="77777777" w:rsidR="009B5DCA" w:rsidRPr="00BC037D" w:rsidRDefault="00DC0529" w:rsidP="00BC037D">
      <w:pPr>
        <w:pStyle w:val="ListParagraph"/>
        <w:numPr>
          <w:ilvl w:val="0"/>
          <w:numId w:val="1"/>
        </w:numPr>
        <w:bidi/>
        <w:spacing w:line="480" w:lineRule="auto"/>
        <w:jc w:val="both"/>
        <w:rPr>
          <w:rFonts w:cstheme="minorHAnsi"/>
          <w:sz w:val="24"/>
          <w:szCs w:val="24"/>
        </w:rPr>
      </w:pPr>
      <w:r w:rsidRPr="00BC037D">
        <w:rPr>
          <w:rFonts w:cstheme="minorHAnsi"/>
          <w:sz w:val="24"/>
          <w:szCs w:val="24"/>
          <w:rtl/>
        </w:rPr>
        <w:t>قد أ</w:t>
      </w:r>
      <w:r w:rsidR="009B5DCA" w:rsidRPr="00BC037D">
        <w:rPr>
          <w:rFonts w:cstheme="minorHAnsi"/>
          <w:sz w:val="24"/>
          <w:szCs w:val="24"/>
          <w:rtl/>
        </w:rPr>
        <w:t>فاد</w:t>
      </w:r>
      <w:r w:rsidRPr="00BC037D">
        <w:rPr>
          <w:rFonts w:cstheme="minorHAnsi"/>
          <w:sz w:val="24"/>
          <w:szCs w:val="24"/>
          <w:rtl/>
        </w:rPr>
        <w:t>َ</w:t>
      </w:r>
      <w:r w:rsidR="009B5DCA" w:rsidRPr="00BC037D">
        <w:rPr>
          <w:rFonts w:cstheme="minorHAnsi"/>
          <w:sz w:val="24"/>
          <w:szCs w:val="24"/>
          <w:rtl/>
        </w:rPr>
        <w:t xml:space="preserve"> 22 من </w:t>
      </w:r>
      <w:r w:rsidRPr="00BC037D">
        <w:rPr>
          <w:rFonts w:cstheme="minorHAnsi"/>
          <w:sz w:val="24"/>
          <w:szCs w:val="24"/>
          <w:rtl/>
        </w:rPr>
        <w:t>الأُسَر أَ</w:t>
      </w:r>
      <w:r w:rsidR="009B5DCA" w:rsidRPr="00BC037D">
        <w:rPr>
          <w:rFonts w:cstheme="minorHAnsi"/>
          <w:sz w:val="24"/>
          <w:szCs w:val="24"/>
          <w:rtl/>
        </w:rPr>
        <w:t>ن</w:t>
      </w:r>
      <w:r w:rsidRPr="00BC037D">
        <w:rPr>
          <w:rFonts w:cstheme="minorHAnsi"/>
          <w:sz w:val="24"/>
          <w:szCs w:val="24"/>
          <w:rtl/>
        </w:rPr>
        <w:t>َّأ</w:t>
      </w:r>
      <w:r w:rsidR="009B5DCA" w:rsidRPr="00BC037D">
        <w:rPr>
          <w:rFonts w:cstheme="minorHAnsi"/>
          <w:sz w:val="24"/>
          <w:szCs w:val="24"/>
          <w:rtl/>
        </w:rPr>
        <w:t xml:space="preserve">بنائهم </w:t>
      </w:r>
      <w:r w:rsidRPr="00BC037D">
        <w:rPr>
          <w:rFonts w:cstheme="minorHAnsi"/>
          <w:sz w:val="24"/>
          <w:szCs w:val="24"/>
          <w:rtl/>
        </w:rPr>
        <w:t>قد أ</w:t>
      </w:r>
      <w:r w:rsidR="009B5DCA" w:rsidRPr="00BC037D">
        <w:rPr>
          <w:rFonts w:cstheme="minorHAnsi"/>
          <w:sz w:val="24"/>
          <w:szCs w:val="24"/>
          <w:rtl/>
        </w:rPr>
        <w:t>صبح</w:t>
      </w:r>
      <w:r w:rsidRPr="00BC037D">
        <w:rPr>
          <w:rFonts w:cstheme="minorHAnsi"/>
          <w:sz w:val="24"/>
          <w:szCs w:val="24"/>
          <w:rtl/>
        </w:rPr>
        <w:t>ت</w:t>
      </w:r>
      <w:r w:rsidR="009B5DCA" w:rsidRPr="00BC037D">
        <w:rPr>
          <w:rFonts w:cstheme="minorHAnsi"/>
          <w:sz w:val="24"/>
          <w:szCs w:val="24"/>
          <w:rtl/>
        </w:rPr>
        <w:t xml:space="preserve"> لديهم حركة زائدة</w:t>
      </w:r>
    </w:p>
    <w:p w14:paraId="36B82C35" w14:textId="77777777" w:rsidR="009B5DCA" w:rsidRPr="00BC037D" w:rsidRDefault="00DC0529" w:rsidP="00BC037D">
      <w:pPr>
        <w:pStyle w:val="ListParagraph"/>
        <w:numPr>
          <w:ilvl w:val="0"/>
          <w:numId w:val="1"/>
        </w:numPr>
        <w:bidi/>
        <w:spacing w:line="480" w:lineRule="auto"/>
        <w:jc w:val="both"/>
        <w:rPr>
          <w:rFonts w:cstheme="minorHAnsi"/>
          <w:sz w:val="24"/>
          <w:szCs w:val="24"/>
        </w:rPr>
      </w:pPr>
      <w:r w:rsidRPr="00BC037D">
        <w:rPr>
          <w:rFonts w:cstheme="minorHAnsi"/>
          <w:sz w:val="24"/>
          <w:szCs w:val="24"/>
          <w:rtl/>
        </w:rPr>
        <w:t>قد أ</w:t>
      </w:r>
      <w:r w:rsidR="009B5DCA" w:rsidRPr="00BC037D">
        <w:rPr>
          <w:rFonts w:cstheme="minorHAnsi"/>
          <w:sz w:val="24"/>
          <w:szCs w:val="24"/>
          <w:rtl/>
        </w:rPr>
        <w:t>فاد</w:t>
      </w:r>
      <w:r w:rsidRPr="00BC037D">
        <w:rPr>
          <w:rFonts w:cstheme="minorHAnsi"/>
          <w:sz w:val="24"/>
          <w:szCs w:val="24"/>
          <w:rtl/>
        </w:rPr>
        <w:t>َ</w:t>
      </w:r>
      <w:r w:rsidR="009B5DCA" w:rsidRPr="00BC037D">
        <w:rPr>
          <w:rFonts w:cstheme="minorHAnsi"/>
          <w:sz w:val="24"/>
          <w:szCs w:val="24"/>
          <w:rtl/>
        </w:rPr>
        <w:t xml:space="preserve"> 15 من </w:t>
      </w:r>
      <w:r w:rsidRPr="00BC037D">
        <w:rPr>
          <w:rFonts w:cstheme="minorHAnsi"/>
          <w:sz w:val="24"/>
          <w:szCs w:val="24"/>
          <w:rtl/>
        </w:rPr>
        <w:t>الأُسَر أَ</w:t>
      </w:r>
      <w:r w:rsidR="009B5DCA" w:rsidRPr="00BC037D">
        <w:rPr>
          <w:rFonts w:cstheme="minorHAnsi"/>
          <w:sz w:val="24"/>
          <w:szCs w:val="24"/>
          <w:rtl/>
        </w:rPr>
        <w:t>ن</w:t>
      </w:r>
      <w:r w:rsidRPr="00BC037D">
        <w:rPr>
          <w:rFonts w:cstheme="minorHAnsi"/>
          <w:sz w:val="24"/>
          <w:szCs w:val="24"/>
          <w:rtl/>
        </w:rPr>
        <w:t>َّلدى أ</w:t>
      </w:r>
      <w:r w:rsidR="009B5DCA" w:rsidRPr="00BC037D">
        <w:rPr>
          <w:rFonts w:cstheme="minorHAnsi"/>
          <w:sz w:val="24"/>
          <w:szCs w:val="24"/>
          <w:rtl/>
        </w:rPr>
        <w:t xml:space="preserve">بنائهم </w:t>
      </w:r>
      <w:r w:rsidRPr="00BC037D">
        <w:rPr>
          <w:rFonts w:cstheme="minorHAnsi"/>
          <w:sz w:val="24"/>
          <w:szCs w:val="24"/>
          <w:rtl/>
        </w:rPr>
        <w:t xml:space="preserve">صعوبات وتحديات صحية </w:t>
      </w:r>
      <w:r w:rsidR="009B5DCA" w:rsidRPr="00BC037D">
        <w:rPr>
          <w:rFonts w:cstheme="minorHAnsi"/>
          <w:sz w:val="24"/>
          <w:szCs w:val="24"/>
          <w:rtl/>
        </w:rPr>
        <w:t xml:space="preserve">تتراوح </w:t>
      </w:r>
      <w:r w:rsidRPr="00BC037D">
        <w:rPr>
          <w:rFonts w:cstheme="minorHAnsi"/>
          <w:sz w:val="24"/>
          <w:szCs w:val="24"/>
          <w:rtl/>
        </w:rPr>
        <w:t>ما بينَ ال</w:t>
      </w:r>
      <w:r w:rsidR="009B5DCA" w:rsidRPr="00BC037D">
        <w:rPr>
          <w:rFonts w:cstheme="minorHAnsi"/>
          <w:sz w:val="24"/>
          <w:szCs w:val="24"/>
          <w:rtl/>
        </w:rPr>
        <w:t xml:space="preserve">تشنجات </w:t>
      </w:r>
      <w:r w:rsidRPr="00BC037D">
        <w:rPr>
          <w:rFonts w:cstheme="minorHAnsi"/>
          <w:sz w:val="24"/>
          <w:szCs w:val="24"/>
          <w:rtl/>
        </w:rPr>
        <w:t>ال</w:t>
      </w:r>
      <w:r w:rsidR="009B5DCA" w:rsidRPr="00BC037D">
        <w:rPr>
          <w:rFonts w:cstheme="minorHAnsi"/>
          <w:sz w:val="24"/>
          <w:szCs w:val="24"/>
          <w:rtl/>
        </w:rPr>
        <w:t xml:space="preserve">مستمرة </w:t>
      </w:r>
      <w:r w:rsidRPr="00BC037D">
        <w:rPr>
          <w:rFonts w:cstheme="minorHAnsi"/>
          <w:sz w:val="24"/>
          <w:szCs w:val="24"/>
          <w:rtl/>
        </w:rPr>
        <w:t>و</w:t>
      </w:r>
      <w:r w:rsidR="009B5DCA" w:rsidRPr="00BC037D">
        <w:rPr>
          <w:rFonts w:cstheme="minorHAnsi"/>
          <w:sz w:val="24"/>
          <w:szCs w:val="24"/>
          <w:rtl/>
        </w:rPr>
        <w:t xml:space="preserve">حركات لا </w:t>
      </w:r>
      <w:r w:rsidRPr="00BC037D">
        <w:rPr>
          <w:rFonts w:cstheme="minorHAnsi"/>
          <w:sz w:val="24"/>
          <w:szCs w:val="24"/>
          <w:rtl/>
        </w:rPr>
        <w:t>إ</w:t>
      </w:r>
      <w:r w:rsidR="009B5DCA" w:rsidRPr="00BC037D">
        <w:rPr>
          <w:rFonts w:cstheme="minorHAnsi"/>
          <w:sz w:val="24"/>
          <w:szCs w:val="24"/>
          <w:rtl/>
        </w:rPr>
        <w:t xml:space="preserve">رادية ونوبات </w:t>
      </w:r>
      <w:r w:rsidRPr="00BC037D">
        <w:rPr>
          <w:rFonts w:cstheme="minorHAnsi"/>
          <w:sz w:val="24"/>
          <w:szCs w:val="24"/>
          <w:rtl/>
        </w:rPr>
        <w:t>و</w:t>
      </w:r>
      <w:r w:rsidR="009B5DCA" w:rsidRPr="00BC037D">
        <w:rPr>
          <w:rFonts w:cstheme="minorHAnsi"/>
          <w:sz w:val="24"/>
          <w:szCs w:val="24"/>
          <w:rtl/>
        </w:rPr>
        <w:t xml:space="preserve">مضغ اللسان </w:t>
      </w:r>
      <w:r w:rsidRPr="00BC037D">
        <w:rPr>
          <w:rFonts w:cstheme="minorHAnsi"/>
          <w:sz w:val="24"/>
          <w:szCs w:val="24"/>
          <w:rtl/>
        </w:rPr>
        <w:t>و</w:t>
      </w:r>
      <w:r w:rsidR="009B5DCA" w:rsidRPr="00BC037D">
        <w:rPr>
          <w:rFonts w:cstheme="minorHAnsi"/>
          <w:sz w:val="24"/>
          <w:szCs w:val="24"/>
          <w:rtl/>
        </w:rPr>
        <w:t>شد عضلي في ال</w:t>
      </w:r>
      <w:r w:rsidRPr="00BC037D">
        <w:rPr>
          <w:rFonts w:cstheme="minorHAnsi"/>
          <w:sz w:val="24"/>
          <w:szCs w:val="24"/>
          <w:rtl/>
        </w:rPr>
        <w:t>أ</w:t>
      </w:r>
      <w:r w:rsidR="009B5DCA" w:rsidRPr="00BC037D">
        <w:rPr>
          <w:rFonts w:cstheme="minorHAnsi"/>
          <w:sz w:val="24"/>
          <w:szCs w:val="24"/>
          <w:rtl/>
        </w:rPr>
        <w:t>رجل والي</w:t>
      </w:r>
      <w:r w:rsidRPr="00BC037D">
        <w:rPr>
          <w:rFonts w:cstheme="minorHAnsi"/>
          <w:sz w:val="24"/>
          <w:szCs w:val="24"/>
          <w:rtl/>
        </w:rPr>
        <w:t>َ</w:t>
      </w:r>
      <w:r w:rsidR="009B5DCA" w:rsidRPr="00BC037D">
        <w:rPr>
          <w:rFonts w:cstheme="minorHAnsi"/>
          <w:sz w:val="24"/>
          <w:szCs w:val="24"/>
          <w:rtl/>
        </w:rPr>
        <w:t>د</w:t>
      </w:r>
      <w:r w:rsidRPr="00BC037D">
        <w:rPr>
          <w:rFonts w:cstheme="minorHAnsi"/>
          <w:sz w:val="24"/>
          <w:szCs w:val="24"/>
          <w:rtl/>
        </w:rPr>
        <w:t>َ</w:t>
      </w:r>
      <w:r w:rsidR="009B5DCA" w:rsidRPr="00BC037D">
        <w:rPr>
          <w:rFonts w:cstheme="minorHAnsi"/>
          <w:sz w:val="24"/>
          <w:szCs w:val="24"/>
          <w:rtl/>
        </w:rPr>
        <w:t>ي</w:t>
      </w:r>
      <w:r w:rsidRPr="00BC037D">
        <w:rPr>
          <w:rFonts w:cstheme="minorHAnsi"/>
          <w:sz w:val="24"/>
          <w:szCs w:val="24"/>
          <w:rtl/>
        </w:rPr>
        <w:t>ْ</w:t>
      </w:r>
      <w:r w:rsidR="009B5DCA" w:rsidRPr="00BC037D">
        <w:rPr>
          <w:rFonts w:cstheme="minorHAnsi"/>
          <w:sz w:val="24"/>
          <w:szCs w:val="24"/>
          <w:rtl/>
        </w:rPr>
        <w:t>ن وبكاء و</w:t>
      </w:r>
      <w:r w:rsidRPr="00BC037D">
        <w:rPr>
          <w:rFonts w:cstheme="minorHAnsi"/>
          <w:sz w:val="24"/>
          <w:szCs w:val="24"/>
          <w:rtl/>
        </w:rPr>
        <w:t>آلا</w:t>
      </w:r>
      <w:r w:rsidR="009B5DCA" w:rsidRPr="00BC037D">
        <w:rPr>
          <w:rFonts w:cstheme="minorHAnsi"/>
          <w:sz w:val="24"/>
          <w:szCs w:val="24"/>
          <w:rtl/>
        </w:rPr>
        <w:t>م م</w:t>
      </w:r>
      <w:r w:rsidRPr="00BC037D">
        <w:rPr>
          <w:rFonts w:cstheme="minorHAnsi"/>
          <w:sz w:val="24"/>
          <w:szCs w:val="24"/>
          <w:rtl/>
        </w:rPr>
        <w:t>َ</w:t>
      </w:r>
      <w:r w:rsidR="009B5DCA" w:rsidRPr="00BC037D">
        <w:rPr>
          <w:rFonts w:cstheme="minorHAnsi"/>
          <w:sz w:val="24"/>
          <w:szCs w:val="24"/>
          <w:rtl/>
        </w:rPr>
        <w:t>ع</w:t>
      </w:r>
      <w:r w:rsidRPr="00BC037D">
        <w:rPr>
          <w:rFonts w:cstheme="minorHAnsi"/>
          <w:sz w:val="24"/>
          <w:szCs w:val="24"/>
          <w:rtl/>
        </w:rPr>
        <w:t>ِ</w:t>
      </w:r>
      <w:r w:rsidR="009B5DCA" w:rsidRPr="00BC037D">
        <w:rPr>
          <w:rFonts w:cstheme="minorHAnsi"/>
          <w:sz w:val="24"/>
          <w:szCs w:val="24"/>
          <w:rtl/>
        </w:rPr>
        <w:t>د</w:t>
      </w:r>
      <w:r w:rsidRPr="00BC037D">
        <w:rPr>
          <w:rFonts w:cstheme="minorHAnsi"/>
          <w:sz w:val="24"/>
          <w:szCs w:val="24"/>
          <w:rtl/>
        </w:rPr>
        <w:t>َ</w:t>
      </w:r>
      <w:r w:rsidR="009B5DCA" w:rsidRPr="00BC037D">
        <w:rPr>
          <w:rFonts w:cstheme="minorHAnsi"/>
          <w:sz w:val="24"/>
          <w:szCs w:val="24"/>
          <w:rtl/>
        </w:rPr>
        <w:t xml:space="preserve">ة </w:t>
      </w:r>
      <w:r w:rsidRPr="00BC037D">
        <w:rPr>
          <w:rFonts w:cstheme="minorHAnsi"/>
          <w:sz w:val="24"/>
          <w:szCs w:val="24"/>
          <w:rtl/>
        </w:rPr>
        <w:t>وإ</w:t>
      </w:r>
      <w:r w:rsidR="009B5DCA" w:rsidRPr="00BC037D">
        <w:rPr>
          <w:rFonts w:cstheme="minorHAnsi"/>
          <w:sz w:val="24"/>
          <w:szCs w:val="24"/>
          <w:rtl/>
        </w:rPr>
        <w:t>مساك مستمر</w:t>
      </w:r>
      <w:r w:rsidRPr="00BC037D">
        <w:rPr>
          <w:rFonts w:cstheme="minorHAnsi"/>
          <w:sz w:val="24"/>
          <w:szCs w:val="24"/>
          <w:rtl/>
        </w:rPr>
        <w:t>.</w:t>
      </w:r>
    </w:p>
    <w:p w14:paraId="5284BFC0" w14:textId="77777777" w:rsidR="009B5DCA" w:rsidRPr="00BC037D" w:rsidRDefault="00744EAE" w:rsidP="00BC037D">
      <w:pPr>
        <w:pStyle w:val="ListParagraph"/>
        <w:numPr>
          <w:ilvl w:val="0"/>
          <w:numId w:val="1"/>
        </w:numPr>
        <w:bidi/>
        <w:spacing w:line="480" w:lineRule="auto"/>
        <w:jc w:val="both"/>
        <w:rPr>
          <w:rFonts w:cstheme="minorHAnsi"/>
          <w:sz w:val="24"/>
          <w:szCs w:val="24"/>
        </w:rPr>
      </w:pPr>
      <w:r w:rsidRPr="00BC037D">
        <w:rPr>
          <w:rFonts w:cstheme="minorHAnsi"/>
          <w:sz w:val="24"/>
          <w:szCs w:val="24"/>
          <w:rtl/>
        </w:rPr>
        <w:t xml:space="preserve">قد أفادَ </w:t>
      </w:r>
      <w:r w:rsidR="009B5DCA" w:rsidRPr="00BC037D">
        <w:rPr>
          <w:rFonts w:cstheme="minorHAnsi"/>
          <w:sz w:val="24"/>
          <w:szCs w:val="24"/>
          <w:rtl/>
        </w:rPr>
        <w:t xml:space="preserve">16 من </w:t>
      </w:r>
      <w:r w:rsidRPr="00BC037D">
        <w:rPr>
          <w:rFonts w:cstheme="minorHAnsi"/>
          <w:sz w:val="24"/>
          <w:szCs w:val="24"/>
          <w:rtl/>
        </w:rPr>
        <w:t xml:space="preserve">الأُسَر أَنَّ </w:t>
      </w:r>
      <w:r w:rsidR="009B5DCA" w:rsidRPr="00BC037D">
        <w:rPr>
          <w:rFonts w:cstheme="minorHAnsi"/>
          <w:sz w:val="24"/>
          <w:szCs w:val="24"/>
          <w:rtl/>
        </w:rPr>
        <w:t xml:space="preserve">لدى </w:t>
      </w:r>
      <w:r w:rsidRPr="00BC037D">
        <w:rPr>
          <w:rFonts w:cstheme="minorHAnsi"/>
          <w:sz w:val="24"/>
          <w:szCs w:val="24"/>
          <w:rtl/>
        </w:rPr>
        <w:t>أ</w:t>
      </w:r>
      <w:r w:rsidR="009B5DCA" w:rsidRPr="00BC037D">
        <w:rPr>
          <w:rFonts w:cstheme="minorHAnsi"/>
          <w:sz w:val="24"/>
          <w:szCs w:val="24"/>
          <w:rtl/>
        </w:rPr>
        <w:t>بنائهم اضطرابات في ال</w:t>
      </w:r>
      <w:r w:rsidRPr="00BC037D">
        <w:rPr>
          <w:rFonts w:cstheme="minorHAnsi"/>
          <w:sz w:val="24"/>
          <w:szCs w:val="24"/>
          <w:rtl/>
        </w:rPr>
        <w:t>أ</w:t>
      </w:r>
      <w:r w:rsidR="009B5DCA" w:rsidRPr="00BC037D">
        <w:rPr>
          <w:rFonts w:cstheme="minorHAnsi"/>
          <w:sz w:val="24"/>
          <w:szCs w:val="24"/>
          <w:rtl/>
        </w:rPr>
        <w:t xml:space="preserve">كل تتراوح </w:t>
      </w:r>
      <w:r w:rsidRPr="00BC037D">
        <w:rPr>
          <w:rFonts w:cstheme="minorHAnsi"/>
          <w:sz w:val="24"/>
          <w:szCs w:val="24"/>
          <w:rtl/>
        </w:rPr>
        <w:t xml:space="preserve">ما بينَ </w:t>
      </w:r>
      <w:r w:rsidR="009B5DCA" w:rsidRPr="00BC037D">
        <w:rPr>
          <w:rFonts w:cstheme="minorHAnsi"/>
          <w:sz w:val="24"/>
          <w:szCs w:val="24"/>
          <w:rtl/>
        </w:rPr>
        <w:t>فقدان للشهية وال</w:t>
      </w:r>
      <w:r w:rsidRPr="00BC037D">
        <w:rPr>
          <w:rFonts w:cstheme="minorHAnsi"/>
          <w:sz w:val="24"/>
          <w:szCs w:val="24"/>
          <w:rtl/>
        </w:rPr>
        <w:t>أ</w:t>
      </w:r>
      <w:r w:rsidR="009B5DCA" w:rsidRPr="00BC037D">
        <w:rPr>
          <w:rFonts w:cstheme="minorHAnsi"/>
          <w:sz w:val="24"/>
          <w:szCs w:val="24"/>
          <w:rtl/>
        </w:rPr>
        <w:t>كل بشراه</w:t>
      </w:r>
      <w:r w:rsidRPr="00BC037D">
        <w:rPr>
          <w:rFonts w:cstheme="minorHAnsi"/>
          <w:sz w:val="24"/>
          <w:szCs w:val="24"/>
          <w:rtl/>
        </w:rPr>
        <w:t>ة</w:t>
      </w:r>
      <w:r w:rsidR="009B5DCA" w:rsidRPr="00BC037D">
        <w:rPr>
          <w:rFonts w:cstheme="minorHAnsi"/>
          <w:sz w:val="24"/>
          <w:szCs w:val="24"/>
          <w:rtl/>
        </w:rPr>
        <w:t xml:space="preserve"> وصولا لحالة </w:t>
      </w:r>
      <w:r w:rsidR="00895517" w:rsidRPr="00BC037D">
        <w:rPr>
          <w:rFonts w:cstheme="minorHAnsi"/>
          <w:sz w:val="24"/>
          <w:szCs w:val="24"/>
          <w:rtl/>
        </w:rPr>
        <w:t xml:space="preserve">التَقَيُّؤ. </w:t>
      </w:r>
    </w:p>
    <w:p w14:paraId="49BD0210" w14:textId="77777777" w:rsidR="002340B3" w:rsidRPr="00BC037D" w:rsidRDefault="0096774A" w:rsidP="00BC037D">
      <w:pPr>
        <w:pStyle w:val="ListParagraph"/>
        <w:numPr>
          <w:ilvl w:val="0"/>
          <w:numId w:val="1"/>
        </w:numPr>
        <w:bidi/>
        <w:spacing w:line="480" w:lineRule="auto"/>
        <w:jc w:val="both"/>
        <w:rPr>
          <w:rFonts w:cstheme="minorHAnsi"/>
          <w:sz w:val="24"/>
          <w:szCs w:val="24"/>
        </w:rPr>
      </w:pPr>
      <w:r w:rsidRPr="00BC037D">
        <w:rPr>
          <w:rFonts w:cstheme="minorHAnsi"/>
          <w:sz w:val="24"/>
          <w:szCs w:val="24"/>
          <w:rtl/>
        </w:rPr>
        <w:t xml:space="preserve">قد أفادَ </w:t>
      </w:r>
      <w:r w:rsidR="00283903" w:rsidRPr="00BC037D">
        <w:rPr>
          <w:rFonts w:cstheme="minorHAnsi"/>
          <w:sz w:val="24"/>
          <w:szCs w:val="24"/>
          <w:rtl/>
        </w:rPr>
        <w:t xml:space="preserve">12 من </w:t>
      </w:r>
      <w:r w:rsidRPr="00BC037D">
        <w:rPr>
          <w:rFonts w:cstheme="minorHAnsi"/>
          <w:sz w:val="24"/>
          <w:szCs w:val="24"/>
          <w:rtl/>
        </w:rPr>
        <w:t>الأُسَر بأَنْ لدى أ</w:t>
      </w:r>
      <w:r w:rsidR="00283903" w:rsidRPr="00BC037D">
        <w:rPr>
          <w:rFonts w:cstheme="minorHAnsi"/>
          <w:sz w:val="24"/>
          <w:szCs w:val="24"/>
          <w:rtl/>
        </w:rPr>
        <w:t>بنائهم سلوك</w:t>
      </w:r>
      <w:r w:rsidRPr="00BC037D">
        <w:rPr>
          <w:rFonts w:cstheme="minorHAnsi"/>
          <w:sz w:val="24"/>
          <w:szCs w:val="24"/>
          <w:rtl/>
        </w:rPr>
        <w:t>يات</w:t>
      </w:r>
      <w:r w:rsidR="00283903" w:rsidRPr="00BC037D">
        <w:rPr>
          <w:rFonts w:cstheme="minorHAnsi"/>
          <w:sz w:val="24"/>
          <w:szCs w:val="24"/>
          <w:rtl/>
        </w:rPr>
        <w:t xml:space="preserve"> عدواني</w:t>
      </w:r>
      <w:r w:rsidRPr="00BC037D">
        <w:rPr>
          <w:rFonts w:cstheme="minorHAnsi"/>
          <w:sz w:val="24"/>
          <w:szCs w:val="24"/>
          <w:rtl/>
        </w:rPr>
        <w:t>ة</w:t>
      </w:r>
      <w:r w:rsidR="00283903" w:rsidRPr="00BC037D">
        <w:rPr>
          <w:rFonts w:cstheme="minorHAnsi"/>
          <w:sz w:val="24"/>
          <w:szCs w:val="24"/>
          <w:rtl/>
        </w:rPr>
        <w:t xml:space="preserve"> متكرر</w:t>
      </w:r>
      <w:r w:rsidRPr="00BC037D">
        <w:rPr>
          <w:rFonts w:cstheme="minorHAnsi"/>
          <w:sz w:val="24"/>
          <w:szCs w:val="24"/>
          <w:rtl/>
        </w:rPr>
        <w:t xml:space="preserve">ةتَصِلُ إلى </w:t>
      </w:r>
      <w:r w:rsidR="00283903" w:rsidRPr="00BC037D">
        <w:rPr>
          <w:rFonts w:cstheme="minorHAnsi"/>
          <w:sz w:val="24"/>
          <w:szCs w:val="24"/>
          <w:rtl/>
        </w:rPr>
        <w:t>ضرب ال</w:t>
      </w:r>
      <w:r w:rsidRPr="00BC037D">
        <w:rPr>
          <w:rFonts w:cstheme="minorHAnsi"/>
          <w:sz w:val="24"/>
          <w:szCs w:val="24"/>
          <w:rtl/>
        </w:rPr>
        <w:t>آ</w:t>
      </w:r>
      <w:r w:rsidR="00283903" w:rsidRPr="00BC037D">
        <w:rPr>
          <w:rFonts w:cstheme="minorHAnsi"/>
          <w:sz w:val="24"/>
          <w:szCs w:val="24"/>
          <w:rtl/>
        </w:rPr>
        <w:t>خرين</w:t>
      </w:r>
    </w:p>
    <w:p w14:paraId="73050D6E" w14:textId="77777777" w:rsidR="002340B3" w:rsidRPr="00BC037D" w:rsidRDefault="0096774A" w:rsidP="00BC037D">
      <w:pPr>
        <w:pStyle w:val="ListParagraph"/>
        <w:numPr>
          <w:ilvl w:val="0"/>
          <w:numId w:val="1"/>
        </w:numPr>
        <w:bidi/>
        <w:spacing w:line="480" w:lineRule="auto"/>
        <w:jc w:val="both"/>
        <w:rPr>
          <w:rFonts w:cstheme="minorHAnsi"/>
          <w:sz w:val="24"/>
          <w:szCs w:val="24"/>
        </w:rPr>
      </w:pPr>
      <w:r w:rsidRPr="00BC037D">
        <w:rPr>
          <w:rFonts w:cstheme="minorHAnsi"/>
          <w:sz w:val="24"/>
          <w:szCs w:val="24"/>
          <w:rtl/>
        </w:rPr>
        <w:t xml:space="preserve">قد أفادَ </w:t>
      </w:r>
      <w:r w:rsidR="00283903" w:rsidRPr="00BC037D">
        <w:rPr>
          <w:rFonts w:cstheme="minorHAnsi"/>
          <w:sz w:val="24"/>
          <w:szCs w:val="24"/>
          <w:rtl/>
        </w:rPr>
        <w:t xml:space="preserve">10 </w:t>
      </w:r>
      <w:r w:rsidRPr="00BC037D">
        <w:rPr>
          <w:rFonts w:cstheme="minorHAnsi"/>
          <w:sz w:val="24"/>
          <w:szCs w:val="24"/>
          <w:rtl/>
        </w:rPr>
        <w:t xml:space="preserve">من الأُسَر أن لدى أبنائهم </w:t>
      </w:r>
      <w:r w:rsidR="002340B3" w:rsidRPr="00BC037D">
        <w:rPr>
          <w:rFonts w:cstheme="minorHAnsi"/>
          <w:sz w:val="24"/>
          <w:szCs w:val="24"/>
          <w:rtl/>
        </w:rPr>
        <w:t xml:space="preserve">مشكلات اجتماعية في محيط البيت </w:t>
      </w:r>
      <w:r w:rsidRPr="00BC037D">
        <w:rPr>
          <w:rFonts w:cstheme="minorHAnsi"/>
          <w:sz w:val="24"/>
          <w:szCs w:val="24"/>
          <w:rtl/>
        </w:rPr>
        <w:t>تتمثلُ في ال</w:t>
      </w:r>
      <w:r w:rsidR="002340B3" w:rsidRPr="00BC037D">
        <w:rPr>
          <w:rFonts w:cstheme="minorHAnsi"/>
          <w:sz w:val="24"/>
          <w:szCs w:val="24"/>
          <w:rtl/>
        </w:rPr>
        <w:t xml:space="preserve">خوف </w:t>
      </w:r>
      <w:r w:rsidRPr="00BC037D">
        <w:rPr>
          <w:rFonts w:cstheme="minorHAnsi"/>
          <w:sz w:val="24"/>
          <w:szCs w:val="24"/>
          <w:rtl/>
        </w:rPr>
        <w:t>ال</w:t>
      </w:r>
      <w:r w:rsidR="002340B3" w:rsidRPr="00BC037D">
        <w:rPr>
          <w:rFonts w:cstheme="minorHAnsi"/>
          <w:sz w:val="24"/>
          <w:szCs w:val="24"/>
          <w:rtl/>
        </w:rPr>
        <w:t>شديد من الغ</w:t>
      </w:r>
      <w:r w:rsidRPr="00BC037D">
        <w:rPr>
          <w:rFonts w:cstheme="minorHAnsi"/>
          <w:sz w:val="24"/>
          <w:szCs w:val="24"/>
          <w:rtl/>
        </w:rPr>
        <w:t>ُ</w:t>
      </w:r>
      <w:r w:rsidR="002340B3" w:rsidRPr="00BC037D">
        <w:rPr>
          <w:rFonts w:cstheme="minorHAnsi"/>
          <w:sz w:val="24"/>
          <w:szCs w:val="24"/>
          <w:rtl/>
        </w:rPr>
        <w:t>ر</w:t>
      </w:r>
      <w:r w:rsidRPr="00BC037D">
        <w:rPr>
          <w:rFonts w:cstheme="minorHAnsi"/>
          <w:sz w:val="24"/>
          <w:szCs w:val="24"/>
          <w:rtl/>
        </w:rPr>
        <w:t>َ</w:t>
      </w:r>
      <w:r w:rsidR="002340B3" w:rsidRPr="00BC037D">
        <w:rPr>
          <w:rFonts w:cstheme="minorHAnsi"/>
          <w:sz w:val="24"/>
          <w:szCs w:val="24"/>
          <w:rtl/>
        </w:rPr>
        <w:t>باء</w:t>
      </w:r>
      <w:r w:rsidRPr="00BC037D">
        <w:rPr>
          <w:rFonts w:cstheme="minorHAnsi"/>
          <w:sz w:val="24"/>
          <w:szCs w:val="24"/>
          <w:rtl/>
        </w:rPr>
        <w:t>أ</w:t>
      </w:r>
      <w:r w:rsidR="00283903" w:rsidRPr="00BC037D">
        <w:rPr>
          <w:rFonts w:cstheme="minorHAnsi"/>
          <w:sz w:val="24"/>
          <w:szCs w:val="24"/>
          <w:rtl/>
        </w:rPr>
        <w:t xml:space="preserve">و </w:t>
      </w:r>
      <w:r w:rsidRPr="00BC037D">
        <w:rPr>
          <w:rFonts w:cstheme="minorHAnsi"/>
          <w:sz w:val="24"/>
          <w:szCs w:val="24"/>
          <w:rtl/>
        </w:rPr>
        <w:t>المَيْل الشديد للعُ</w:t>
      </w:r>
      <w:r w:rsidR="00283903" w:rsidRPr="00BC037D">
        <w:rPr>
          <w:rFonts w:cstheme="minorHAnsi"/>
          <w:sz w:val="24"/>
          <w:szCs w:val="24"/>
          <w:rtl/>
        </w:rPr>
        <w:t>ز</w:t>
      </w:r>
      <w:r w:rsidRPr="00BC037D">
        <w:rPr>
          <w:rFonts w:cstheme="minorHAnsi"/>
          <w:sz w:val="24"/>
          <w:szCs w:val="24"/>
          <w:rtl/>
        </w:rPr>
        <w:t>ْ</w:t>
      </w:r>
      <w:r w:rsidR="00283903" w:rsidRPr="00BC037D">
        <w:rPr>
          <w:rFonts w:cstheme="minorHAnsi"/>
          <w:sz w:val="24"/>
          <w:szCs w:val="24"/>
          <w:rtl/>
        </w:rPr>
        <w:t>لة ا</w:t>
      </w:r>
      <w:r w:rsidRPr="00BC037D">
        <w:rPr>
          <w:rFonts w:cstheme="minorHAnsi"/>
          <w:sz w:val="24"/>
          <w:szCs w:val="24"/>
          <w:rtl/>
        </w:rPr>
        <w:t>لا</w:t>
      </w:r>
      <w:r w:rsidR="00283903" w:rsidRPr="00BC037D">
        <w:rPr>
          <w:rFonts w:cstheme="minorHAnsi"/>
          <w:sz w:val="24"/>
          <w:szCs w:val="24"/>
          <w:rtl/>
        </w:rPr>
        <w:t>جتماعية</w:t>
      </w:r>
    </w:p>
    <w:p w14:paraId="23E12B33" w14:textId="77777777" w:rsidR="002340B3" w:rsidRPr="00BC037D" w:rsidRDefault="0088400F" w:rsidP="00BC037D">
      <w:pPr>
        <w:pStyle w:val="ListParagraph"/>
        <w:numPr>
          <w:ilvl w:val="0"/>
          <w:numId w:val="1"/>
        </w:numPr>
        <w:bidi/>
        <w:spacing w:line="480" w:lineRule="auto"/>
        <w:jc w:val="both"/>
        <w:rPr>
          <w:rFonts w:cstheme="minorHAnsi"/>
          <w:sz w:val="24"/>
          <w:szCs w:val="24"/>
        </w:rPr>
      </w:pPr>
      <w:r w:rsidRPr="00BC037D">
        <w:rPr>
          <w:rFonts w:cstheme="minorHAnsi"/>
          <w:sz w:val="24"/>
          <w:szCs w:val="24"/>
          <w:rtl/>
        </w:rPr>
        <w:t xml:space="preserve">قد أفادَ </w:t>
      </w:r>
      <w:r w:rsidR="00283903" w:rsidRPr="00BC037D">
        <w:rPr>
          <w:rFonts w:cstheme="minorHAnsi"/>
          <w:sz w:val="24"/>
          <w:szCs w:val="24"/>
          <w:rtl/>
        </w:rPr>
        <w:t xml:space="preserve">7 من </w:t>
      </w:r>
      <w:r w:rsidRPr="00BC037D">
        <w:rPr>
          <w:rFonts w:cstheme="minorHAnsi"/>
          <w:sz w:val="24"/>
          <w:szCs w:val="24"/>
          <w:rtl/>
        </w:rPr>
        <w:t xml:space="preserve">الأُسَر </w:t>
      </w:r>
      <w:r w:rsidR="00283903" w:rsidRPr="00BC037D">
        <w:rPr>
          <w:rFonts w:cstheme="minorHAnsi"/>
          <w:sz w:val="24"/>
          <w:szCs w:val="24"/>
          <w:rtl/>
        </w:rPr>
        <w:t xml:space="preserve">بأنهم غير </w:t>
      </w:r>
      <w:r w:rsidR="002340B3" w:rsidRPr="00BC037D">
        <w:rPr>
          <w:rFonts w:cstheme="minorHAnsi"/>
          <w:sz w:val="24"/>
          <w:szCs w:val="24"/>
          <w:rtl/>
        </w:rPr>
        <w:t>ق</w:t>
      </w:r>
      <w:r w:rsidR="00283903" w:rsidRPr="00BC037D">
        <w:rPr>
          <w:rFonts w:cstheme="minorHAnsi"/>
          <w:sz w:val="24"/>
          <w:szCs w:val="24"/>
          <w:rtl/>
        </w:rPr>
        <w:t>ادر</w:t>
      </w:r>
      <w:r w:rsidRPr="00BC037D">
        <w:rPr>
          <w:rFonts w:cstheme="minorHAnsi"/>
          <w:sz w:val="24"/>
          <w:szCs w:val="24"/>
          <w:rtl/>
        </w:rPr>
        <w:t>ي</w:t>
      </w:r>
      <w:r w:rsidR="00283903" w:rsidRPr="00BC037D">
        <w:rPr>
          <w:rFonts w:cstheme="minorHAnsi"/>
          <w:sz w:val="24"/>
          <w:szCs w:val="24"/>
          <w:rtl/>
        </w:rPr>
        <w:t>ن</w:t>
      </w:r>
      <w:r w:rsidR="002340B3" w:rsidRPr="00BC037D">
        <w:rPr>
          <w:rFonts w:cstheme="minorHAnsi"/>
          <w:sz w:val="24"/>
          <w:szCs w:val="24"/>
          <w:rtl/>
        </w:rPr>
        <w:t xml:space="preserve"> على </w:t>
      </w:r>
      <w:r w:rsidRPr="00BC037D">
        <w:rPr>
          <w:rFonts w:cstheme="minorHAnsi"/>
          <w:sz w:val="24"/>
          <w:szCs w:val="24"/>
          <w:rtl/>
        </w:rPr>
        <w:t xml:space="preserve">ضَبْط </w:t>
      </w:r>
      <w:r w:rsidR="002340B3" w:rsidRPr="00BC037D">
        <w:rPr>
          <w:rFonts w:cstheme="minorHAnsi"/>
          <w:sz w:val="24"/>
          <w:szCs w:val="24"/>
          <w:rtl/>
        </w:rPr>
        <w:t>سلوك</w:t>
      </w:r>
      <w:r w:rsidR="00097853" w:rsidRPr="00BC037D">
        <w:rPr>
          <w:rFonts w:cstheme="minorHAnsi"/>
          <w:sz w:val="24"/>
          <w:szCs w:val="24"/>
          <w:rtl/>
        </w:rPr>
        <w:t>ي</w:t>
      </w:r>
      <w:r w:rsidRPr="00BC037D">
        <w:rPr>
          <w:rFonts w:cstheme="minorHAnsi"/>
          <w:sz w:val="24"/>
          <w:szCs w:val="24"/>
          <w:rtl/>
        </w:rPr>
        <w:t xml:space="preserve">اتأبنائهم التي عادةً ما تتمثلُ في </w:t>
      </w:r>
      <w:r w:rsidR="002340B3" w:rsidRPr="00BC037D">
        <w:rPr>
          <w:rFonts w:cstheme="minorHAnsi"/>
          <w:sz w:val="24"/>
          <w:szCs w:val="24"/>
          <w:rtl/>
        </w:rPr>
        <w:t xml:space="preserve">النزول </w:t>
      </w:r>
      <w:r w:rsidRPr="00BC037D">
        <w:rPr>
          <w:rFonts w:cstheme="minorHAnsi"/>
          <w:sz w:val="24"/>
          <w:szCs w:val="24"/>
          <w:rtl/>
        </w:rPr>
        <w:t>إ</w:t>
      </w:r>
      <w:r w:rsidR="002340B3" w:rsidRPr="00BC037D">
        <w:rPr>
          <w:rFonts w:cstheme="minorHAnsi"/>
          <w:sz w:val="24"/>
          <w:szCs w:val="24"/>
          <w:rtl/>
        </w:rPr>
        <w:t xml:space="preserve">لى الشارع لفترات طويلة </w:t>
      </w:r>
    </w:p>
    <w:p w14:paraId="10430F48" w14:textId="77777777" w:rsidR="002340B3" w:rsidRPr="00BC037D" w:rsidRDefault="0088400F" w:rsidP="00BC037D">
      <w:pPr>
        <w:pStyle w:val="ListParagraph"/>
        <w:numPr>
          <w:ilvl w:val="0"/>
          <w:numId w:val="1"/>
        </w:numPr>
        <w:bidi/>
        <w:spacing w:line="480" w:lineRule="auto"/>
        <w:jc w:val="both"/>
        <w:rPr>
          <w:rFonts w:cstheme="minorHAnsi"/>
          <w:sz w:val="24"/>
          <w:szCs w:val="24"/>
        </w:rPr>
      </w:pPr>
      <w:r w:rsidRPr="00BC037D">
        <w:rPr>
          <w:rFonts w:cstheme="minorHAnsi"/>
          <w:sz w:val="24"/>
          <w:szCs w:val="24"/>
          <w:rtl/>
        </w:rPr>
        <w:t>قد أ</w:t>
      </w:r>
      <w:r w:rsidR="00097853" w:rsidRPr="00BC037D">
        <w:rPr>
          <w:rFonts w:cstheme="minorHAnsi"/>
          <w:sz w:val="24"/>
          <w:szCs w:val="24"/>
          <w:rtl/>
        </w:rPr>
        <w:t>فاد</w:t>
      </w:r>
      <w:r w:rsidRPr="00BC037D">
        <w:rPr>
          <w:rFonts w:cstheme="minorHAnsi"/>
          <w:sz w:val="24"/>
          <w:szCs w:val="24"/>
          <w:rtl/>
        </w:rPr>
        <w:t>َ</w:t>
      </w:r>
      <w:r w:rsidR="00097853" w:rsidRPr="00BC037D">
        <w:rPr>
          <w:rFonts w:cstheme="minorHAnsi"/>
          <w:sz w:val="24"/>
          <w:szCs w:val="24"/>
          <w:rtl/>
        </w:rPr>
        <w:t xml:space="preserve"> 5 من </w:t>
      </w:r>
      <w:r w:rsidRPr="00BC037D">
        <w:rPr>
          <w:rFonts w:cstheme="minorHAnsi"/>
          <w:sz w:val="24"/>
          <w:szCs w:val="24"/>
          <w:rtl/>
        </w:rPr>
        <w:t>الأُسَر أ</w:t>
      </w:r>
      <w:r w:rsidR="00097853" w:rsidRPr="00BC037D">
        <w:rPr>
          <w:rFonts w:cstheme="minorHAnsi"/>
          <w:sz w:val="24"/>
          <w:szCs w:val="24"/>
          <w:rtl/>
        </w:rPr>
        <w:t xml:space="preserve">ن لدى </w:t>
      </w:r>
      <w:r w:rsidRPr="00BC037D">
        <w:rPr>
          <w:rFonts w:cstheme="minorHAnsi"/>
          <w:sz w:val="24"/>
          <w:szCs w:val="24"/>
          <w:rtl/>
        </w:rPr>
        <w:t>أبنائهم مَيْل</w:t>
      </w:r>
      <w:r w:rsidR="00097853" w:rsidRPr="00BC037D">
        <w:rPr>
          <w:rFonts w:cstheme="minorHAnsi"/>
          <w:sz w:val="24"/>
          <w:szCs w:val="24"/>
          <w:rtl/>
        </w:rPr>
        <w:t xml:space="preserve">الى </w:t>
      </w:r>
      <w:r w:rsidRPr="00BC037D">
        <w:rPr>
          <w:rFonts w:cstheme="minorHAnsi"/>
          <w:sz w:val="24"/>
          <w:szCs w:val="24"/>
          <w:rtl/>
        </w:rPr>
        <w:t>إ</w:t>
      </w:r>
      <w:r w:rsidR="00097853" w:rsidRPr="00BC037D">
        <w:rPr>
          <w:rFonts w:cstheme="minorHAnsi"/>
          <w:sz w:val="24"/>
          <w:szCs w:val="24"/>
          <w:rtl/>
        </w:rPr>
        <w:t xml:space="preserve">يذاء </w:t>
      </w:r>
      <w:r w:rsidRPr="00BC037D">
        <w:rPr>
          <w:rFonts w:cstheme="minorHAnsi"/>
          <w:sz w:val="24"/>
          <w:szCs w:val="24"/>
          <w:rtl/>
        </w:rPr>
        <w:t xml:space="preserve">أنفسهم </w:t>
      </w:r>
      <w:r w:rsidR="00097853" w:rsidRPr="00BC037D">
        <w:rPr>
          <w:rFonts w:cstheme="minorHAnsi"/>
          <w:sz w:val="24"/>
          <w:szCs w:val="24"/>
          <w:rtl/>
        </w:rPr>
        <w:t>و</w:t>
      </w:r>
      <w:r w:rsidRPr="00BC037D">
        <w:rPr>
          <w:rFonts w:cstheme="minorHAnsi"/>
          <w:sz w:val="24"/>
          <w:szCs w:val="24"/>
          <w:rtl/>
        </w:rPr>
        <w:t>إ</w:t>
      </w:r>
      <w:r w:rsidR="00097853" w:rsidRPr="00BC037D">
        <w:rPr>
          <w:rFonts w:cstheme="minorHAnsi"/>
          <w:sz w:val="24"/>
          <w:szCs w:val="24"/>
          <w:rtl/>
        </w:rPr>
        <w:t>يذاء ال</w:t>
      </w:r>
      <w:r w:rsidRPr="00BC037D">
        <w:rPr>
          <w:rFonts w:cstheme="minorHAnsi"/>
          <w:sz w:val="24"/>
          <w:szCs w:val="24"/>
          <w:rtl/>
        </w:rPr>
        <w:t>آ</w:t>
      </w:r>
      <w:r w:rsidR="00097853" w:rsidRPr="00BC037D">
        <w:rPr>
          <w:rFonts w:cstheme="minorHAnsi"/>
          <w:sz w:val="24"/>
          <w:szCs w:val="24"/>
          <w:rtl/>
        </w:rPr>
        <w:t xml:space="preserve">خرين </w:t>
      </w:r>
    </w:p>
    <w:p w14:paraId="77AE0921" w14:textId="77777777" w:rsidR="002340B3" w:rsidRPr="00BC037D" w:rsidRDefault="00895299" w:rsidP="00BC037D">
      <w:pPr>
        <w:pStyle w:val="ListParagraph"/>
        <w:numPr>
          <w:ilvl w:val="0"/>
          <w:numId w:val="1"/>
        </w:numPr>
        <w:bidi/>
        <w:spacing w:line="480" w:lineRule="auto"/>
        <w:jc w:val="both"/>
        <w:rPr>
          <w:rFonts w:cstheme="minorHAnsi"/>
          <w:sz w:val="24"/>
          <w:szCs w:val="24"/>
        </w:rPr>
      </w:pPr>
      <w:r w:rsidRPr="00BC037D">
        <w:rPr>
          <w:rFonts w:cstheme="minorHAnsi"/>
          <w:sz w:val="24"/>
          <w:szCs w:val="24"/>
          <w:rtl/>
        </w:rPr>
        <w:t>قد أ</w:t>
      </w:r>
      <w:r w:rsidR="00097853" w:rsidRPr="00BC037D">
        <w:rPr>
          <w:rFonts w:cstheme="minorHAnsi"/>
          <w:sz w:val="24"/>
          <w:szCs w:val="24"/>
          <w:rtl/>
        </w:rPr>
        <w:t>فاد</w:t>
      </w:r>
      <w:r w:rsidRPr="00BC037D">
        <w:rPr>
          <w:rFonts w:cstheme="minorHAnsi"/>
          <w:sz w:val="24"/>
          <w:szCs w:val="24"/>
          <w:rtl/>
        </w:rPr>
        <w:t>َ</w:t>
      </w:r>
      <w:r w:rsidR="00097853" w:rsidRPr="00BC037D">
        <w:rPr>
          <w:rFonts w:cstheme="minorHAnsi"/>
          <w:sz w:val="24"/>
          <w:szCs w:val="24"/>
          <w:rtl/>
        </w:rPr>
        <w:t xml:space="preserve"> 41 من </w:t>
      </w:r>
      <w:r w:rsidRPr="00BC037D">
        <w:rPr>
          <w:rFonts w:cstheme="minorHAnsi"/>
          <w:sz w:val="24"/>
          <w:szCs w:val="24"/>
          <w:rtl/>
        </w:rPr>
        <w:t xml:space="preserve">الأُسَر بأنهم يواجهونَ صعوبات كبيرة </w:t>
      </w:r>
      <w:r w:rsidR="00097853" w:rsidRPr="00BC037D">
        <w:rPr>
          <w:rFonts w:cstheme="minorHAnsi"/>
          <w:sz w:val="24"/>
          <w:szCs w:val="24"/>
          <w:rtl/>
        </w:rPr>
        <w:t xml:space="preserve">في التعامل مع </w:t>
      </w:r>
      <w:r w:rsidRPr="00BC037D">
        <w:rPr>
          <w:rFonts w:cstheme="minorHAnsi"/>
          <w:sz w:val="24"/>
          <w:szCs w:val="24"/>
          <w:rtl/>
        </w:rPr>
        <w:t>أ</w:t>
      </w:r>
      <w:r w:rsidR="00097853" w:rsidRPr="00BC037D">
        <w:rPr>
          <w:rFonts w:cstheme="minorHAnsi"/>
          <w:sz w:val="24"/>
          <w:szCs w:val="24"/>
          <w:rtl/>
        </w:rPr>
        <w:t xml:space="preserve">بنائهم </w:t>
      </w:r>
      <w:r w:rsidR="002340B3" w:rsidRPr="00BC037D">
        <w:rPr>
          <w:rFonts w:cstheme="minorHAnsi"/>
          <w:sz w:val="24"/>
          <w:szCs w:val="24"/>
          <w:rtl/>
        </w:rPr>
        <w:t xml:space="preserve"> في</w:t>
      </w:r>
      <w:r w:rsidR="00097853" w:rsidRPr="00BC037D">
        <w:rPr>
          <w:rFonts w:cstheme="minorHAnsi"/>
          <w:sz w:val="24"/>
          <w:szCs w:val="24"/>
          <w:rtl/>
        </w:rPr>
        <w:t xml:space="preserve"> البيت</w:t>
      </w:r>
    </w:p>
    <w:p w14:paraId="6AA13E3B" w14:textId="77777777" w:rsidR="00283903" w:rsidRPr="00BC037D" w:rsidRDefault="008D0178" w:rsidP="00BC037D">
      <w:pPr>
        <w:pStyle w:val="ListParagraph"/>
        <w:numPr>
          <w:ilvl w:val="0"/>
          <w:numId w:val="1"/>
        </w:numPr>
        <w:bidi/>
        <w:spacing w:line="480" w:lineRule="auto"/>
        <w:jc w:val="both"/>
        <w:rPr>
          <w:rFonts w:cstheme="minorHAnsi"/>
          <w:sz w:val="24"/>
          <w:szCs w:val="24"/>
        </w:rPr>
      </w:pPr>
      <w:r w:rsidRPr="00BC037D">
        <w:rPr>
          <w:rFonts w:cstheme="minorHAnsi"/>
          <w:sz w:val="24"/>
          <w:szCs w:val="24"/>
          <w:rtl/>
        </w:rPr>
        <w:t xml:space="preserve">في </w:t>
      </w:r>
      <w:r w:rsidR="009B5DCA" w:rsidRPr="00BC037D">
        <w:rPr>
          <w:rFonts w:cstheme="minorHAnsi"/>
          <w:sz w:val="24"/>
          <w:szCs w:val="24"/>
          <w:rtl/>
        </w:rPr>
        <w:t>المقابل</w:t>
      </w:r>
      <w:r w:rsidRPr="00BC037D">
        <w:rPr>
          <w:rFonts w:cstheme="minorHAnsi"/>
          <w:sz w:val="24"/>
          <w:szCs w:val="24"/>
          <w:rtl/>
        </w:rPr>
        <w:t>،فقد أ</w:t>
      </w:r>
      <w:r w:rsidR="009B5DCA" w:rsidRPr="00BC037D">
        <w:rPr>
          <w:rFonts w:cstheme="minorHAnsi"/>
          <w:sz w:val="24"/>
          <w:szCs w:val="24"/>
          <w:rtl/>
        </w:rPr>
        <w:t>فاد</w:t>
      </w:r>
      <w:r w:rsidRPr="00BC037D">
        <w:rPr>
          <w:rFonts w:cstheme="minorHAnsi"/>
          <w:sz w:val="24"/>
          <w:szCs w:val="24"/>
          <w:rtl/>
        </w:rPr>
        <w:t>َ</w:t>
      </w:r>
      <w:r w:rsidR="009B5DCA" w:rsidRPr="00BC037D">
        <w:rPr>
          <w:rFonts w:cstheme="minorHAnsi"/>
          <w:sz w:val="24"/>
          <w:szCs w:val="24"/>
          <w:rtl/>
        </w:rPr>
        <w:t xml:space="preserve"> 8 من </w:t>
      </w:r>
      <w:r w:rsidRPr="00BC037D">
        <w:rPr>
          <w:rFonts w:cstheme="minorHAnsi"/>
          <w:sz w:val="24"/>
          <w:szCs w:val="24"/>
          <w:rtl/>
        </w:rPr>
        <w:t xml:space="preserve">الأُسَر فقط بأنهم مُتَأَقْلِمونَ </w:t>
      </w:r>
      <w:r w:rsidR="009B5DCA" w:rsidRPr="00BC037D">
        <w:rPr>
          <w:rFonts w:cstheme="minorHAnsi"/>
          <w:sz w:val="24"/>
          <w:szCs w:val="24"/>
          <w:rtl/>
        </w:rPr>
        <w:t>و</w:t>
      </w:r>
      <w:r w:rsidR="00283903" w:rsidRPr="00BC037D">
        <w:rPr>
          <w:rFonts w:cstheme="minorHAnsi"/>
          <w:sz w:val="24"/>
          <w:szCs w:val="24"/>
          <w:rtl/>
        </w:rPr>
        <w:t xml:space="preserve">لا توجد </w:t>
      </w:r>
      <w:r w:rsidRPr="00BC037D">
        <w:rPr>
          <w:rFonts w:cstheme="minorHAnsi"/>
          <w:sz w:val="24"/>
          <w:szCs w:val="24"/>
          <w:rtl/>
        </w:rPr>
        <w:t>آ</w:t>
      </w:r>
      <w:r w:rsidR="00283903" w:rsidRPr="00BC037D">
        <w:rPr>
          <w:rFonts w:cstheme="minorHAnsi"/>
          <w:sz w:val="24"/>
          <w:szCs w:val="24"/>
          <w:rtl/>
        </w:rPr>
        <w:t xml:space="preserve">ثار نتيجة </w:t>
      </w:r>
      <w:r w:rsidRPr="00BC037D">
        <w:rPr>
          <w:rFonts w:cstheme="minorHAnsi"/>
          <w:sz w:val="24"/>
          <w:szCs w:val="24"/>
          <w:rtl/>
        </w:rPr>
        <w:t xml:space="preserve">مُكوث أبنائهم معهم في المنزل مُشيرينَ إلى أَنَّ </w:t>
      </w:r>
      <w:r w:rsidR="00283903" w:rsidRPr="00BC037D">
        <w:rPr>
          <w:rFonts w:cstheme="minorHAnsi"/>
          <w:sz w:val="24"/>
          <w:szCs w:val="24"/>
          <w:rtl/>
        </w:rPr>
        <w:t>العائلة تقوم ب</w:t>
      </w:r>
      <w:r w:rsidRPr="00BC037D">
        <w:rPr>
          <w:rFonts w:cstheme="minorHAnsi"/>
          <w:sz w:val="24"/>
          <w:szCs w:val="24"/>
          <w:rtl/>
        </w:rPr>
        <w:t xml:space="preserve">تقديم </w:t>
      </w:r>
      <w:r w:rsidR="00283903" w:rsidRPr="00BC037D">
        <w:rPr>
          <w:rFonts w:cstheme="minorHAnsi"/>
          <w:sz w:val="24"/>
          <w:szCs w:val="24"/>
          <w:rtl/>
        </w:rPr>
        <w:t xml:space="preserve">العناية الشخصية </w:t>
      </w:r>
      <w:r w:rsidRPr="00BC037D">
        <w:rPr>
          <w:rFonts w:cstheme="minorHAnsi"/>
          <w:sz w:val="24"/>
          <w:szCs w:val="24"/>
          <w:rtl/>
        </w:rPr>
        <w:t xml:space="preserve">لأبنائهم. </w:t>
      </w:r>
    </w:p>
    <w:p w14:paraId="46DD5864" w14:textId="77777777" w:rsidR="006F009F" w:rsidRPr="00BC037D" w:rsidRDefault="006F009F" w:rsidP="00BC037D">
      <w:pPr>
        <w:bidi/>
        <w:spacing w:line="480" w:lineRule="auto"/>
        <w:jc w:val="both"/>
        <w:rPr>
          <w:rFonts w:cstheme="minorHAnsi"/>
          <w:sz w:val="24"/>
          <w:szCs w:val="24"/>
          <w:rtl/>
        </w:rPr>
      </w:pPr>
    </w:p>
    <w:p w14:paraId="3494D0F1" w14:textId="77777777" w:rsidR="006F009F" w:rsidRPr="00BC037D" w:rsidRDefault="006F009F" w:rsidP="00BC037D">
      <w:pPr>
        <w:bidi/>
        <w:spacing w:line="480" w:lineRule="auto"/>
        <w:jc w:val="both"/>
        <w:rPr>
          <w:rFonts w:cstheme="minorHAnsi"/>
          <w:b/>
          <w:bCs/>
          <w:sz w:val="24"/>
          <w:szCs w:val="24"/>
          <w:rtl/>
        </w:rPr>
      </w:pPr>
      <w:r w:rsidRPr="00BC037D">
        <w:rPr>
          <w:rFonts w:cstheme="minorHAnsi"/>
          <w:b/>
          <w:bCs/>
          <w:sz w:val="24"/>
          <w:szCs w:val="24"/>
          <w:rtl/>
        </w:rPr>
        <w:t xml:space="preserve">ثالثاً: الاحتياجات الحالية </w:t>
      </w:r>
    </w:p>
    <w:p w14:paraId="4C207482" w14:textId="77777777" w:rsidR="00466F86" w:rsidRPr="00BC037D" w:rsidRDefault="003218A1" w:rsidP="00BC037D">
      <w:pPr>
        <w:bidi/>
        <w:spacing w:line="480" w:lineRule="auto"/>
        <w:jc w:val="both"/>
        <w:rPr>
          <w:rFonts w:cstheme="minorHAnsi"/>
          <w:sz w:val="24"/>
          <w:szCs w:val="24"/>
          <w:rtl/>
        </w:rPr>
      </w:pPr>
      <w:r w:rsidRPr="00BC037D">
        <w:rPr>
          <w:rFonts w:cstheme="minorHAnsi"/>
          <w:sz w:val="24"/>
          <w:szCs w:val="24"/>
          <w:rtl/>
        </w:rPr>
        <w:t>3.1: الاحتياجات الدوائية:</w:t>
      </w:r>
    </w:p>
    <w:p w14:paraId="14227998" w14:textId="77777777" w:rsidR="006F009F" w:rsidRPr="00BC037D" w:rsidRDefault="003218A1" w:rsidP="00BC037D">
      <w:pPr>
        <w:bidi/>
        <w:spacing w:line="480" w:lineRule="auto"/>
        <w:jc w:val="both"/>
        <w:rPr>
          <w:rFonts w:cstheme="minorHAnsi"/>
          <w:sz w:val="24"/>
          <w:szCs w:val="24"/>
          <w:rtl/>
        </w:rPr>
      </w:pPr>
      <w:r w:rsidRPr="00BC037D">
        <w:rPr>
          <w:rFonts w:cstheme="minorHAnsi"/>
          <w:sz w:val="24"/>
          <w:szCs w:val="24"/>
          <w:rtl/>
        </w:rPr>
        <w:t xml:space="preserve">لقد أفادَ </w:t>
      </w:r>
      <w:r w:rsidR="00FA02AA" w:rsidRPr="00BC037D">
        <w:rPr>
          <w:rFonts w:cstheme="minorHAnsi"/>
          <w:sz w:val="24"/>
          <w:szCs w:val="24"/>
          <w:rtl/>
        </w:rPr>
        <w:t>61</w:t>
      </w:r>
      <w:r w:rsidRPr="00BC037D">
        <w:rPr>
          <w:rFonts w:cstheme="minorHAnsi"/>
          <w:sz w:val="24"/>
          <w:szCs w:val="24"/>
          <w:rtl/>
        </w:rPr>
        <w:t xml:space="preserve"> من المُسْتَهْدَفين/ات بأن أبناءهم وبناتهم لديهم احتياجات دوائية في الوقت الراهن وفي الغالب في كل الأوقات، بَيْنَما أشارَ </w:t>
      </w:r>
      <w:r w:rsidR="00FA02AA" w:rsidRPr="00BC037D">
        <w:rPr>
          <w:rFonts w:cstheme="minorHAnsi"/>
          <w:sz w:val="24"/>
          <w:szCs w:val="24"/>
          <w:rtl/>
        </w:rPr>
        <w:t xml:space="preserve"> 3</w:t>
      </w:r>
      <w:r w:rsidR="00730D49" w:rsidRPr="00BC037D">
        <w:rPr>
          <w:rFonts w:cstheme="minorHAnsi"/>
          <w:sz w:val="24"/>
          <w:szCs w:val="24"/>
          <w:rtl/>
        </w:rPr>
        <w:t>2</w:t>
      </w:r>
      <w:r w:rsidRPr="00BC037D">
        <w:rPr>
          <w:rFonts w:cstheme="minorHAnsi"/>
          <w:sz w:val="24"/>
          <w:szCs w:val="24"/>
          <w:rtl/>
        </w:rPr>
        <w:t xml:space="preserve"> منهم بعدم الحاجة للأدوية. </w:t>
      </w:r>
      <w:r w:rsidR="00874C44" w:rsidRPr="00BC037D">
        <w:rPr>
          <w:rFonts w:cstheme="minorHAnsi"/>
          <w:sz w:val="24"/>
          <w:szCs w:val="24"/>
          <w:rtl/>
        </w:rPr>
        <w:t xml:space="preserve">وفي هَذا المضمار، واستناداً لردود المُسْتَهْدَفين/ات ومقارنتها </w:t>
      </w:r>
      <w:r w:rsidR="00C46034" w:rsidRPr="00BC037D">
        <w:rPr>
          <w:rFonts w:cstheme="minorHAnsi"/>
          <w:sz w:val="24"/>
          <w:szCs w:val="24"/>
          <w:rtl/>
        </w:rPr>
        <w:t>مع المعلومات التي تم تزويدنا بِها من قِبَل جمعية الإحسان الخيرية، يمكنُ تلخيص الإجابات والمُلاحَظات بالاستخلاصات التالية:</w:t>
      </w:r>
    </w:p>
    <w:p w14:paraId="099F71F2" w14:textId="77777777" w:rsidR="00BF2C6C" w:rsidRPr="00BC037D" w:rsidRDefault="00794B53" w:rsidP="00BC037D">
      <w:pPr>
        <w:pStyle w:val="ListParagraph"/>
        <w:numPr>
          <w:ilvl w:val="0"/>
          <w:numId w:val="8"/>
        </w:numPr>
        <w:bidi/>
        <w:spacing w:line="480" w:lineRule="auto"/>
        <w:jc w:val="both"/>
        <w:rPr>
          <w:rFonts w:cstheme="minorHAnsi"/>
          <w:sz w:val="24"/>
          <w:szCs w:val="24"/>
          <w:rtl/>
        </w:rPr>
      </w:pPr>
      <w:r w:rsidRPr="00BC037D">
        <w:rPr>
          <w:rFonts w:cstheme="minorHAnsi"/>
          <w:sz w:val="24"/>
          <w:szCs w:val="24"/>
          <w:rtl/>
        </w:rPr>
        <w:t>لدى مقارنة الإجابات بالمعلومات التي لدينا من الجمعية، يُلاحَظ بأَن عدد الأشخاص الذينَ بحاجة إلى أدوية هُمْ أكثر من العدد الذي تُشيرُ إليهِ الأرقام أعلاه</w:t>
      </w:r>
      <w:r w:rsidR="004868FF" w:rsidRPr="00BC037D">
        <w:rPr>
          <w:rFonts w:cstheme="minorHAnsi"/>
          <w:sz w:val="24"/>
          <w:szCs w:val="24"/>
          <w:rtl/>
        </w:rPr>
        <w:t xml:space="preserve">. كما أَنَّ الإجابات التي عَبَّرَ عنها الأهالي أو أفراد الأُسَر لم تَكُنْ بالدقة الكافية، سواء من حيث أسماء الأدوية، أو من حَيْث </w:t>
      </w:r>
      <w:r w:rsidR="009D2707" w:rsidRPr="00BC037D">
        <w:rPr>
          <w:rFonts w:cstheme="minorHAnsi"/>
          <w:sz w:val="24"/>
          <w:szCs w:val="24"/>
          <w:rtl/>
        </w:rPr>
        <w:t xml:space="preserve">الكَمِيَّة الواجب أخذها في كل مرة. </w:t>
      </w:r>
      <w:r w:rsidR="00F734DC" w:rsidRPr="00BC037D">
        <w:rPr>
          <w:rFonts w:cstheme="minorHAnsi"/>
          <w:sz w:val="24"/>
          <w:szCs w:val="24"/>
          <w:rtl/>
        </w:rPr>
        <w:t>وهَذا مؤشر غاية في الخُطورة</w:t>
      </w:r>
      <w:r w:rsidR="00447796" w:rsidRPr="00BC037D">
        <w:rPr>
          <w:rFonts w:cstheme="minorHAnsi"/>
          <w:sz w:val="24"/>
          <w:szCs w:val="24"/>
          <w:rtl/>
        </w:rPr>
        <w:t xml:space="preserve"> خاصةً في حال تُرِكَ هَذا الأمر للاجتهادات الشخصية ودونَ رقابة وإشراف جهة مُؤَهَّلة. </w:t>
      </w:r>
    </w:p>
    <w:p w14:paraId="44E30D75" w14:textId="77777777" w:rsidR="00BF2C6C" w:rsidRPr="00BC037D" w:rsidRDefault="00447796" w:rsidP="00BC037D">
      <w:pPr>
        <w:pStyle w:val="ListParagraph"/>
        <w:numPr>
          <w:ilvl w:val="0"/>
          <w:numId w:val="7"/>
        </w:numPr>
        <w:bidi/>
        <w:spacing w:line="480" w:lineRule="auto"/>
        <w:jc w:val="both"/>
        <w:rPr>
          <w:rFonts w:cstheme="minorHAnsi"/>
          <w:sz w:val="24"/>
          <w:szCs w:val="24"/>
          <w:rtl/>
        </w:rPr>
      </w:pPr>
      <w:r w:rsidRPr="00BC037D">
        <w:rPr>
          <w:rFonts w:cstheme="minorHAnsi"/>
          <w:sz w:val="24"/>
          <w:szCs w:val="24"/>
          <w:rtl/>
        </w:rPr>
        <w:t xml:space="preserve">  من الأمثلة على الأدوية التي أشارَ إليها المُسْتَهْدَفون/</w:t>
      </w:r>
      <w:proofErr w:type="spellStart"/>
      <w:r w:rsidRPr="00BC037D">
        <w:rPr>
          <w:rFonts w:cstheme="minorHAnsi"/>
          <w:sz w:val="24"/>
          <w:szCs w:val="24"/>
          <w:rtl/>
        </w:rPr>
        <w:t>ات</w:t>
      </w:r>
      <w:proofErr w:type="spellEnd"/>
      <w:r w:rsidRPr="00BC037D">
        <w:rPr>
          <w:rFonts w:cstheme="minorHAnsi"/>
          <w:sz w:val="24"/>
          <w:szCs w:val="24"/>
          <w:rtl/>
        </w:rPr>
        <w:t xml:space="preserve"> (</w:t>
      </w:r>
      <w:proofErr w:type="spellStart"/>
      <w:r w:rsidRPr="00BC037D">
        <w:rPr>
          <w:rFonts w:cstheme="minorHAnsi"/>
          <w:sz w:val="24"/>
          <w:szCs w:val="24"/>
        </w:rPr>
        <w:t>Depalept</w:t>
      </w:r>
      <w:proofErr w:type="spellEnd"/>
      <w:r w:rsidRPr="00BC037D">
        <w:rPr>
          <w:rFonts w:cstheme="minorHAnsi"/>
          <w:sz w:val="24"/>
          <w:szCs w:val="24"/>
          <w:rtl/>
        </w:rPr>
        <w:t xml:space="preserve"> وعدد من يحتاج إليه </w:t>
      </w:r>
      <w:r w:rsidR="00BF2C6C" w:rsidRPr="00BC037D">
        <w:rPr>
          <w:rFonts w:cstheme="minorHAnsi"/>
          <w:sz w:val="24"/>
          <w:szCs w:val="24"/>
          <w:rtl/>
        </w:rPr>
        <w:t>35</w:t>
      </w:r>
      <w:r w:rsidRPr="00BC037D">
        <w:rPr>
          <w:rFonts w:cstheme="minorHAnsi"/>
          <w:sz w:val="24"/>
          <w:szCs w:val="24"/>
          <w:rtl/>
        </w:rPr>
        <w:t xml:space="preserve">، و </w:t>
      </w:r>
      <w:r w:rsidR="00BF2C6C" w:rsidRPr="00BC037D">
        <w:rPr>
          <w:rFonts w:cstheme="minorHAnsi"/>
          <w:sz w:val="24"/>
          <w:szCs w:val="24"/>
        </w:rPr>
        <w:t xml:space="preserve">C.P.Z </w:t>
      </w:r>
      <w:r w:rsidR="00466F86" w:rsidRPr="00BC037D">
        <w:rPr>
          <w:rFonts w:cstheme="minorHAnsi"/>
          <w:sz w:val="24"/>
          <w:szCs w:val="24"/>
          <w:rtl/>
        </w:rPr>
        <w:t xml:space="preserve"> </w:t>
      </w:r>
      <w:r w:rsidRPr="00BC037D">
        <w:rPr>
          <w:rFonts w:cstheme="minorHAnsi"/>
          <w:sz w:val="24"/>
          <w:szCs w:val="24"/>
          <w:rtl/>
        </w:rPr>
        <w:t xml:space="preserve">وعدد من يحتاج إليه </w:t>
      </w:r>
      <w:r w:rsidR="00BF2C6C" w:rsidRPr="00BC037D">
        <w:rPr>
          <w:rFonts w:cstheme="minorHAnsi"/>
          <w:sz w:val="24"/>
          <w:szCs w:val="24"/>
        </w:rPr>
        <w:t>34</w:t>
      </w:r>
      <w:r w:rsidR="00017873" w:rsidRPr="00BC037D">
        <w:rPr>
          <w:rFonts w:cstheme="minorHAnsi"/>
          <w:sz w:val="24"/>
          <w:szCs w:val="24"/>
          <w:rtl/>
        </w:rPr>
        <w:t>، و</w:t>
      </w:r>
      <w:proofErr w:type="spellStart"/>
      <w:r w:rsidR="00BF2C6C" w:rsidRPr="00BC037D">
        <w:rPr>
          <w:rFonts w:cstheme="minorHAnsi"/>
          <w:sz w:val="24"/>
          <w:szCs w:val="24"/>
        </w:rPr>
        <w:t>Clonex</w:t>
      </w:r>
      <w:proofErr w:type="spellEnd"/>
      <w:r w:rsidR="00BF2C6C" w:rsidRPr="00BC037D">
        <w:rPr>
          <w:rFonts w:cstheme="minorHAnsi"/>
          <w:sz w:val="24"/>
          <w:szCs w:val="24"/>
        </w:rPr>
        <w:t xml:space="preserve">  + </w:t>
      </w:r>
      <w:proofErr w:type="spellStart"/>
      <w:r w:rsidR="00BF2C6C" w:rsidRPr="00BC037D">
        <w:rPr>
          <w:rFonts w:cstheme="minorHAnsi"/>
          <w:sz w:val="24"/>
          <w:szCs w:val="24"/>
        </w:rPr>
        <w:t>Tegratol</w:t>
      </w:r>
      <w:proofErr w:type="spellEnd"/>
      <w:r w:rsidR="00017873" w:rsidRPr="00BC037D">
        <w:rPr>
          <w:rFonts w:cstheme="minorHAnsi"/>
          <w:sz w:val="24"/>
          <w:szCs w:val="24"/>
          <w:rtl/>
        </w:rPr>
        <w:t xml:space="preserve"> </w:t>
      </w:r>
      <w:r w:rsidR="00BF2C6C" w:rsidRPr="00BC037D">
        <w:rPr>
          <w:rFonts w:cstheme="minorHAnsi"/>
          <w:sz w:val="24"/>
          <w:szCs w:val="24"/>
          <w:rtl/>
        </w:rPr>
        <w:t xml:space="preserve">وعدد كل من </w:t>
      </w:r>
      <w:r w:rsidRPr="00BC037D">
        <w:rPr>
          <w:rFonts w:cstheme="minorHAnsi"/>
          <w:sz w:val="24"/>
          <w:szCs w:val="24"/>
          <w:rtl/>
        </w:rPr>
        <w:t xml:space="preserve">يحتاج </w:t>
      </w:r>
      <w:r w:rsidR="00BF2C6C" w:rsidRPr="00BC037D">
        <w:rPr>
          <w:rFonts w:cstheme="minorHAnsi"/>
          <w:sz w:val="24"/>
          <w:szCs w:val="24"/>
          <w:rtl/>
        </w:rPr>
        <w:t>لكل نوع 25</w:t>
      </w:r>
      <w:r w:rsidRPr="00BC037D">
        <w:rPr>
          <w:rFonts w:cstheme="minorHAnsi"/>
          <w:sz w:val="24"/>
          <w:szCs w:val="24"/>
          <w:rtl/>
        </w:rPr>
        <w:t xml:space="preserve">. </w:t>
      </w:r>
      <w:r w:rsidR="00FD2C83" w:rsidRPr="00BC037D">
        <w:rPr>
          <w:rFonts w:cstheme="minorHAnsi"/>
          <w:sz w:val="24"/>
          <w:szCs w:val="24"/>
          <w:rtl/>
        </w:rPr>
        <w:t xml:space="preserve">هَذا بالإضافة إلى أدوية مُهَدِّئة كما أشارَ المُسْتَهْدَفون/ات وأخرى للإسهال والتَقَيُّؤ، </w:t>
      </w:r>
      <w:r w:rsidR="00A92898" w:rsidRPr="00BC037D">
        <w:rPr>
          <w:rFonts w:cstheme="minorHAnsi"/>
          <w:sz w:val="24"/>
          <w:szCs w:val="24"/>
          <w:rtl/>
        </w:rPr>
        <w:t xml:space="preserve">وأدوية للأعصاب ومُنَوِّمات ولتخفيف التَشَنُّجات </w:t>
      </w:r>
      <w:r w:rsidR="00A159E6" w:rsidRPr="00BC037D">
        <w:rPr>
          <w:rFonts w:cstheme="minorHAnsi"/>
          <w:sz w:val="24"/>
          <w:szCs w:val="24"/>
          <w:rtl/>
        </w:rPr>
        <w:t>وغيرها.</w:t>
      </w:r>
    </w:p>
    <w:p w14:paraId="5588125A" w14:textId="77777777" w:rsidR="00FD2C83" w:rsidRPr="00BC037D" w:rsidRDefault="00A159E6" w:rsidP="00BC037D">
      <w:pPr>
        <w:pStyle w:val="ListParagraph"/>
        <w:numPr>
          <w:ilvl w:val="0"/>
          <w:numId w:val="7"/>
        </w:numPr>
        <w:bidi/>
        <w:spacing w:line="480" w:lineRule="auto"/>
        <w:jc w:val="both"/>
        <w:rPr>
          <w:rFonts w:cstheme="minorHAnsi"/>
          <w:sz w:val="24"/>
          <w:szCs w:val="24"/>
          <w:rtl/>
        </w:rPr>
      </w:pPr>
      <w:r w:rsidRPr="00BC037D">
        <w:rPr>
          <w:rFonts w:cstheme="minorHAnsi"/>
          <w:sz w:val="24"/>
          <w:szCs w:val="24"/>
          <w:rtl/>
        </w:rPr>
        <w:t xml:space="preserve">لقد </w:t>
      </w:r>
      <w:r w:rsidR="0070325F" w:rsidRPr="00BC037D">
        <w:rPr>
          <w:rFonts w:cstheme="minorHAnsi"/>
          <w:sz w:val="24"/>
          <w:szCs w:val="24"/>
          <w:rtl/>
        </w:rPr>
        <w:t xml:space="preserve">أفادَ </w:t>
      </w:r>
      <w:r w:rsidRPr="00BC037D">
        <w:rPr>
          <w:rFonts w:cstheme="minorHAnsi"/>
          <w:sz w:val="24"/>
          <w:szCs w:val="24"/>
          <w:rtl/>
        </w:rPr>
        <w:t xml:space="preserve">بعض الأهالي إلى أنهم قاموا بإيقاف </w:t>
      </w:r>
      <w:r w:rsidR="0020150A" w:rsidRPr="00BC037D">
        <w:rPr>
          <w:rFonts w:cstheme="minorHAnsi"/>
          <w:sz w:val="24"/>
          <w:szCs w:val="24"/>
          <w:rtl/>
        </w:rPr>
        <w:t xml:space="preserve">الدواء لأبنائهم وبناتهم، ذلك دونَ </w:t>
      </w:r>
      <w:r w:rsidR="0070325F" w:rsidRPr="00BC037D">
        <w:rPr>
          <w:rFonts w:cstheme="minorHAnsi"/>
          <w:sz w:val="24"/>
          <w:szCs w:val="24"/>
          <w:rtl/>
        </w:rPr>
        <w:t xml:space="preserve">الإشارة إلى أنهم قد أوقفوا الدواء بناءً على تعليمات من جهات أو شخوص ذوي خبرة. </w:t>
      </w:r>
    </w:p>
    <w:p w14:paraId="6034E028" w14:textId="77777777" w:rsidR="00446365" w:rsidRPr="00BC037D" w:rsidRDefault="00446365" w:rsidP="00BC037D">
      <w:pPr>
        <w:pStyle w:val="ListParagraph"/>
        <w:numPr>
          <w:ilvl w:val="0"/>
          <w:numId w:val="7"/>
        </w:numPr>
        <w:bidi/>
        <w:spacing w:line="480" w:lineRule="auto"/>
        <w:jc w:val="both"/>
        <w:rPr>
          <w:rFonts w:cstheme="minorHAnsi"/>
          <w:sz w:val="24"/>
          <w:szCs w:val="24"/>
        </w:rPr>
      </w:pPr>
      <w:r w:rsidRPr="00BC037D">
        <w:rPr>
          <w:rFonts w:cstheme="minorHAnsi"/>
          <w:sz w:val="24"/>
          <w:szCs w:val="24"/>
          <w:rtl/>
        </w:rPr>
        <w:t xml:space="preserve">  لقد أفادَ عدد قليل من المُسْتَهْدَفين/ات بأن بعض الأدوية يتم توفيرها من قِبَل وزارة الصحة ضمن سلة الخدمات التي يُغَطّيها التأمين الصحي الحكومي. </w:t>
      </w:r>
    </w:p>
    <w:p w14:paraId="67885A16" w14:textId="77777777" w:rsidR="007D018F" w:rsidRPr="00BC037D" w:rsidRDefault="007D018F" w:rsidP="00BC037D">
      <w:pPr>
        <w:bidi/>
        <w:spacing w:line="480" w:lineRule="auto"/>
        <w:jc w:val="both"/>
        <w:rPr>
          <w:rFonts w:cstheme="minorHAnsi"/>
          <w:sz w:val="24"/>
          <w:szCs w:val="24"/>
        </w:rPr>
      </w:pPr>
    </w:p>
    <w:p w14:paraId="74F4EBFC" w14:textId="77777777" w:rsidR="007D018F" w:rsidRPr="00BC037D" w:rsidRDefault="007D018F" w:rsidP="00BC037D">
      <w:pPr>
        <w:bidi/>
        <w:spacing w:line="480" w:lineRule="auto"/>
        <w:jc w:val="both"/>
        <w:rPr>
          <w:rFonts w:cstheme="minorHAnsi"/>
          <w:b/>
          <w:bCs/>
          <w:sz w:val="24"/>
          <w:szCs w:val="24"/>
          <w:rtl/>
        </w:rPr>
      </w:pPr>
      <w:r w:rsidRPr="00BC037D">
        <w:rPr>
          <w:rFonts w:cstheme="minorHAnsi"/>
          <w:sz w:val="24"/>
          <w:szCs w:val="24"/>
          <w:rtl/>
        </w:rPr>
        <w:t>3.2</w:t>
      </w:r>
      <w:r w:rsidRPr="00BC037D">
        <w:rPr>
          <w:rFonts w:cstheme="minorHAnsi"/>
          <w:b/>
          <w:bCs/>
          <w:sz w:val="24"/>
          <w:szCs w:val="24"/>
          <w:rtl/>
        </w:rPr>
        <w:t>: الاحتياجات الطبية الأخرى مثل المستلزمات والمُسْتَهْلَكات الطبية</w:t>
      </w:r>
    </w:p>
    <w:p w14:paraId="730E1542" w14:textId="77777777" w:rsidR="00134A28" w:rsidRPr="00BC037D" w:rsidRDefault="007D018F" w:rsidP="00BC037D">
      <w:pPr>
        <w:bidi/>
        <w:spacing w:line="480" w:lineRule="auto"/>
        <w:jc w:val="both"/>
        <w:rPr>
          <w:rFonts w:cstheme="minorHAnsi"/>
          <w:sz w:val="24"/>
          <w:szCs w:val="24"/>
          <w:rtl/>
        </w:rPr>
      </w:pPr>
      <w:r w:rsidRPr="00BC037D">
        <w:rPr>
          <w:rFonts w:cstheme="minorHAnsi"/>
          <w:sz w:val="24"/>
          <w:szCs w:val="24"/>
          <w:rtl/>
        </w:rPr>
        <w:t xml:space="preserve">لقد أفادَ 66 من المُسْتَهْدَفين/ات بأن هناك احتياج مستمر للمُسْتَلْزَمات والمُسْتَهْلَكات الطبية،بَيْنَما أجابَ </w:t>
      </w:r>
      <w:r w:rsidR="00730D49" w:rsidRPr="00BC037D">
        <w:rPr>
          <w:rFonts w:cstheme="minorHAnsi"/>
          <w:sz w:val="24"/>
          <w:szCs w:val="24"/>
          <w:rtl/>
        </w:rPr>
        <w:t>27</w:t>
      </w:r>
      <w:r w:rsidRPr="00BC037D">
        <w:rPr>
          <w:rFonts w:cstheme="minorHAnsi"/>
          <w:sz w:val="24"/>
          <w:szCs w:val="24"/>
          <w:rtl/>
        </w:rPr>
        <w:t xml:space="preserve"> منهم بعدم وجود هَذا الاحتياج. </w:t>
      </w:r>
      <w:r w:rsidR="009626FF" w:rsidRPr="00BC037D">
        <w:rPr>
          <w:rFonts w:cstheme="minorHAnsi"/>
          <w:sz w:val="24"/>
          <w:szCs w:val="24"/>
          <w:rtl/>
        </w:rPr>
        <w:t xml:space="preserve">وتُبَيِّنُ المُعْطَيات </w:t>
      </w:r>
      <w:r w:rsidR="00446365" w:rsidRPr="00BC037D">
        <w:rPr>
          <w:rFonts w:cstheme="minorHAnsi"/>
          <w:sz w:val="24"/>
          <w:szCs w:val="24"/>
          <w:rtl/>
        </w:rPr>
        <w:t xml:space="preserve">التالية </w:t>
      </w:r>
      <w:r w:rsidR="009626FF" w:rsidRPr="00BC037D">
        <w:rPr>
          <w:rFonts w:cstheme="minorHAnsi"/>
          <w:sz w:val="24"/>
          <w:szCs w:val="24"/>
          <w:rtl/>
        </w:rPr>
        <w:t xml:space="preserve">ماهية هذه الاحتياجات كما وَصَفَها المُسْتَهْدَفون/ات: لقد أفادَ 51 منهم بالحاجة إلى </w:t>
      </w:r>
      <w:r w:rsidR="00FC37AE" w:rsidRPr="00BC037D">
        <w:rPr>
          <w:rFonts w:cstheme="minorHAnsi"/>
          <w:sz w:val="24"/>
          <w:szCs w:val="24"/>
          <w:rtl/>
        </w:rPr>
        <w:t>حفاضات</w:t>
      </w:r>
      <w:r w:rsidR="009626FF" w:rsidRPr="00BC037D">
        <w:rPr>
          <w:rFonts w:cstheme="minorHAnsi"/>
          <w:sz w:val="24"/>
          <w:szCs w:val="24"/>
          <w:rtl/>
        </w:rPr>
        <w:t xml:space="preserve">، وأشارَ </w:t>
      </w:r>
      <w:r w:rsidR="00134A28" w:rsidRPr="00BC037D">
        <w:rPr>
          <w:rFonts w:cstheme="minorHAnsi"/>
          <w:sz w:val="24"/>
          <w:szCs w:val="24"/>
          <w:rtl/>
        </w:rPr>
        <w:t xml:space="preserve">7 </w:t>
      </w:r>
      <w:r w:rsidR="009626FF" w:rsidRPr="00BC037D">
        <w:rPr>
          <w:rFonts w:cstheme="minorHAnsi"/>
          <w:sz w:val="24"/>
          <w:szCs w:val="24"/>
          <w:rtl/>
        </w:rPr>
        <w:t xml:space="preserve">منهم بالحاجة إلى </w:t>
      </w:r>
      <w:r w:rsidR="00134A28" w:rsidRPr="00BC037D">
        <w:rPr>
          <w:rFonts w:cstheme="minorHAnsi"/>
          <w:sz w:val="24"/>
          <w:szCs w:val="24"/>
          <w:rtl/>
        </w:rPr>
        <w:t>فرشات طبية</w:t>
      </w:r>
      <w:r w:rsidR="009626FF" w:rsidRPr="00BC037D">
        <w:rPr>
          <w:rFonts w:cstheme="minorHAnsi"/>
          <w:sz w:val="24"/>
          <w:szCs w:val="24"/>
          <w:rtl/>
        </w:rPr>
        <w:t>،</w:t>
      </w:r>
      <w:r w:rsidR="00D25F94" w:rsidRPr="00BC037D">
        <w:rPr>
          <w:rFonts w:cstheme="minorHAnsi"/>
          <w:sz w:val="24"/>
          <w:szCs w:val="24"/>
          <w:rtl/>
        </w:rPr>
        <w:t xml:space="preserve">و </w:t>
      </w:r>
      <w:r w:rsidR="00134A28" w:rsidRPr="00BC037D">
        <w:rPr>
          <w:rFonts w:cstheme="minorHAnsi"/>
          <w:sz w:val="24"/>
          <w:szCs w:val="24"/>
          <w:rtl/>
        </w:rPr>
        <w:t xml:space="preserve">2 </w:t>
      </w:r>
      <w:r w:rsidR="00D25F94" w:rsidRPr="00BC037D">
        <w:rPr>
          <w:rFonts w:cstheme="minorHAnsi"/>
          <w:sz w:val="24"/>
          <w:szCs w:val="24"/>
          <w:rtl/>
        </w:rPr>
        <w:t xml:space="preserve">منهم أفادوا بالحاجة إلى </w:t>
      </w:r>
      <w:r w:rsidR="00134A28" w:rsidRPr="00BC037D">
        <w:rPr>
          <w:rFonts w:cstheme="minorHAnsi"/>
          <w:sz w:val="24"/>
          <w:szCs w:val="24"/>
          <w:rtl/>
        </w:rPr>
        <w:t>سرير طبي</w:t>
      </w:r>
      <w:r w:rsidR="00D25F94" w:rsidRPr="00BC037D">
        <w:rPr>
          <w:rFonts w:cstheme="minorHAnsi"/>
          <w:sz w:val="24"/>
          <w:szCs w:val="24"/>
          <w:rtl/>
        </w:rPr>
        <w:t xml:space="preserve">، و 4 منهم أشاروا للحاجة لأغذية خاصة. هَذا وَبَيَّنَتْ النتائج مجموعة من الاحتياجات التي وردتْ عن غالبية المُسْتَهْدَفين/ات والتي يمكنُ تلخيصها بالتالية: </w:t>
      </w:r>
      <w:r w:rsidR="00134A28" w:rsidRPr="00BC037D">
        <w:rPr>
          <w:rFonts w:cstheme="minorHAnsi"/>
          <w:sz w:val="24"/>
          <w:szCs w:val="24"/>
          <w:rtl/>
        </w:rPr>
        <w:t>كرسي خاص</w:t>
      </w:r>
      <w:r w:rsidR="00D25F94" w:rsidRPr="00BC037D">
        <w:rPr>
          <w:rFonts w:cstheme="minorHAnsi"/>
          <w:sz w:val="24"/>
          <w:szCs w:val="24"/>
          <w:rtl/>
        </w:rPr>
        <w:t>، و</w:t>
      </w:r>
      <w:r w:rsidR="00134A28" w:rsidRPr="00BC037D">
        <w:rPr>
          <w:rFonts w:cstheme="minorHAnsi"/>
          <w:sz w:val="24"/>
          <w:szCs w:val="24"/>
          <w:rtl/>
        </w:rPr>
        <w:t xml:space="preserve">مطهرات </w:t>
      </w:r>
      <w:r w:rsidR="00D25F94" w:rsidRPr="00BC037D">
        <w:rPr>
          <w:rFonts w:cstheme="minorHAnsi"/>
          <w:sz w:val="24"/>
          <w:szCs w:val="24"/>
          <w:rtl/>
        </w:rPr>
        <w:t xml:space="preserve">ومُعَقِّمات </w:t>
      </w:r>
      <w:r w:rsidR="00134A28" w:rsidRPr="00BC037D">
        <w:rPr>
          <w:rFonts w:cstheme="minorHAnsi"/>
          <w:sz w:val="24"/>
          <w:szCs w:val="24"/>
          <w:rtl/>
        </w:rPr>
        <w:t>وكفوف</w:t>
      </w:r>
      <w:r w:rsidR="00D25F94" w:rsidRPr="00BC037D">
        <w:rPr>
          <w:rFonts w:cstheme="minorHAnsi"/>
          <w:sz w:val="24"/>
          <w:szCs w:val="24"/>
          <w:rtl/>
        </w:rPr>
        <w:t>، وأ</w:t>
      </w:r>
      <w:r w:rsidR="00134A28" w:rsidRPr="00BC037D">
        <w:rPr>
          <w:rFonts w:cstheme="minorHAnsi"/>
          <w:sz w:val="24"/>
          <w:szCs w:val="24"/>
          <w:rtl/>
        </w:rPr>
        <w:t xml:space="preserve">كياس </w:t>
      </w:r>
      <w:r w:rsidR="00D25F94" w:rsidRPr="00BC037D">
        <w:rPr>
          <w:rFonts w:cstheme="minorHAnsi"/>
          <w:sz w:val="24"/>
          <w:szCs w:val="24"/>
          <w:rtl/>
        </w:rPr>
        <w:t>وبرابيج للبَوْل</w:t>
      </w:r>
      <w:r w:rsidR="00661E8A" w:rsidRPr="00BC037D">
        <w:rPr>
          <w:rFonts w:cstheme="minorHAnsi"/>
          <w:sz w:val="24"/>
          <w:szCs w:val="24"/>
          <w:rtl/>
        </w:rPr>
        <w:t>.</w:t>
      </w:r>
    </w:p>
    <w:p w14:paraId="7E5288C6" w14:textId="77777777" w:rsidR="00CE7F7E" w:rsidRPr="00BC037D" w:rsidRDefault="00661E8A" w:rsidP="00BC037D">
      <w:pPr>
        <w:bidi/>
        <w:spacing w:line="480" w:lineRule="auto"/>
        <w:jc w:val="both"/>
        <w:rPr>
          <w:rFonts w:cstheme="minorHAnsi"/>
          <w:sz w:val="24"/>
          <w:szCs w:val="24"/>
          <w:rtl/>
        </w:rPr>
      </w:pPr>
      <w:r w:rsidRPr="00BC037D">
        <w:rPr>
          <w:rFonts w:cstheme="minorHAnsi"/>
          <w:sz w:val="24"/>
          <w:szCs w:val="24"/>
          <w:rtl/>
        </w:rPr>
        <w:t xml:space="preserve">ولعله من الهام التنويه إلى أَنْ أكثر من نصف المُسْتَهْدَفين/ات قد أفادوا بعدم تَوَفُّر هذه المُسْتَلْزَمات والمُسْتَهْلَكات الطبية خلال فترة الرَصْد. </w:t>
      </w:r>
    </w:p>
    <w:p w14:paraId="3F560140" w14:textId="77777777" w:rsidR="005302E7" w:rsidRPr="00BC037D" w:rsidRDefault="005302E7" w:rsidP="00BC037D">
      <w:pPr>
        <w:bidi/>
        <w:spacing w:line="480" w:lineRule="auto"/>
        <w:jc w:val="both"/>
        <w:rPr>
          <w:rFonts w:cstheme="minorHAnsi"/>
          <w:sz w:val="24"/>
          <w:szCs w:val="24"/>
          <w:rtl/>
        </w:rPr>
      </w:pPr>
    </w:p>
    <w:p w14:paraId="617ACEB0" w14:textId="77777777" w:rsidR="00466F86" w:rsidRPr="00BC037D" w:rsidRDefault="00661E8A" w:rsidP="00BC037D">
      <w:pPr>
        <w:bidi/>
        <w:spacing w:line="480" w:lineRule="auto"/>
        <w:jc w:val="both"/>
        <w:rPr>
          <w:rFonts w:cstheme="minorHAnsi"/>
          <w:b/>
          <w:bCs/>
          <w:sz w:val="24"/>
          <w:szCs w:val="24"/>
          <w:rtl/>
        </w:rPr>
      </w:pPr>
      <w:r w:rsidRPr="00BC037D">
        <w:rPr>
          <w:rFonts w:cstheme="minorHAnsi"/>
          <w:b/>
          <w:bCs/>
          <w:sz w:val="24"/>
          <w:szCs w:val="24"/>
          <w:rtl/>
        </w:rPr>
        <w:t>3.3: احتياجات متصلة بخدمات التأهيل</w:t>
      </w:r>
    </w:p>
    <w:p w14:paraId="3F5818FE" w14:textId="77777777" w:rsidR="00585E52" w:rsidRPr="00BC037D" w:rsidRDefault="00661E8A" w:rsidP="00BC037D">
      <w:pPr>
        <w:bidi/>
        <w:spacing w:line="480" w:lineRule="auto"/>
        <w:jc w:val="both"/>
        <w:rPr>
          <w:rFonts w:cstheme="minorHAnsi"/>
          <w:sz w:val="24"/>
          <w:szCs w:val="24"/>
          <w:rtl/>
        </w:rPr>
      </w:pPr>
      <w:r w:rsidRPr="00BC037D">
        <w:rPr>
          <w:rFonts w:cstheme="minorHAnsi"/>
          <w:sz w:val="24"/>
          <w:szCs w:val="24"/>
          <w:rtl/>
        </w:rPr>
        <w:t xml:space="preserve"> حيثُ أشارَ 39 من المسْتَهْدَفين/ات بعِلْمِهم بحاجة أبنائهم وبناتهم إلى خدمات تأهيل بشكل مستمر، بينَما أفادَ 5</w:t>
      </w:r>
      <w:r w:rsidR="00730D49" w:rsidRPr="00BC037D">
        <w:rPr>
          <w:rFonts w:cstheme="minorHAnsi"/>
          <w:sz w:val="24"/>
          <w:szCs w:val="24"/>
          <w:rtl/>
        </w:rPr>
        <w:t>4</w:t>
      </w:r>
      <w:r w:rsidRPr="00BC037D">
        <w:rPr>
          <w:rFonts w:cstheme="minorHAnsi"/>
          <w:sz w:val="24"/>
          <w:szCs w:val="24"/>
          <w:rtl/>
        </w:rPr>
        <w:t xml:space="preserve"> منهم بعدم الحاجة لهذه الخدمات. حيثُ أ</w:t>
      </w:r>
      <w:r w:rsidR="005302E7" w:rsidRPr="00BC037D">
        <w:rPr>
          <w:rFonts w:cstheme="minorHAnsi"/>
          <w:sz w:val="24"/>
          <w:szCs w:val="24"/>
          <w:rtl/>
        </w:rPr>
        <w:t xml:space="preserve">فاد 8 من </w:t>
      </w:r>
      <w:r w:rsidRPr="00BC037D">
        <w:rPr>
          <w:rFonts w:cstheme="minorHAnsi"/>
          <w:sz w:val="24"/>
          <w:szCs w:val="24"/>
          <w:rtl/>
        </w:rPr>
        <w:t>المُسْتَهْدَفين/ات أَنَّ أ</w:t>
      </w:r>
      <w:r w:rsidR="005302E7" w:rsidRPr="00BC037D">
        <w:rPr>
          <w:rFonts w:cstheme="minorHAnsi"/>
          <w:sz w:val="24"/>
          <w:szCs w:val="24"/>
          <w:rtl/>
        </w:rPr>
        <w:t xml:space="preserve">بنائهم </w:t>
      </w:r>
      <w:r w:rsidR="000122B1" w:rsidRPr="00BC037D">
        <w:rPr>
          <w:rFonts w:cstheme="minorHAnsi"/>
          <w:sz w:val="24"/>
          <w:szCs w:val="24"/>
          <w:rtl/>
        </w:rPr>
        <w:t>بحاجة الى علاج وظيفي</w:t>
      </w:r>
      <w:r w:rsidR="005302E7" w:rsidRPr="00BC037D">
        <w:rPr>
          <w:rFonts w:cstheme="minorHAnsi"/>
          <w:sz w:val="24"/>
          <w:szCs w:val="24"/>
          <w:rtl/>
        </w:rPr>
        <w:t xml:space="preserve"> و 22 </w:t>
      </w:r>
      <w:r w:rsidRPr="00BC037D">
        <w:rPr>
          <w:rFonts w:cstheme="minorHAnsi"/>
          <w:sz w:val="24"/>
          <w:szCs w:val="24"/>
          <w:rtl/>
        </w:rPr>
        <w:t xml:space="preserve">منهم أفادوا </w:t>
      </w:r>
      <w:r w:rsidR="005302E7" w:rsidRPr="00BC037D">
        <w:rPr>
          <w:rFonts w:cstheme="minorHAnsi"/>
          <w:sz w:val="24"/>
          <w:szCs w:val="24"/>
          <w:rtl/>
        </w:rPr>
        <w:t>ب</w:t>
      </w:r>
      <w:r w:rsidRPr="00BC037D">
        <w:rPr>
          <w:rFonts w:cstheme="minorHAnsi"/>
          <w:sz w:val="24"/>
          <w:szCs w:val="24"/>
          <w:rtl/>
        </w:rPr>
        <w:t>ال</w:t>
      </w:r>
      <w:r w:rsidR="005302E7" w:rsidRPr="00BC037D">
        <w:rPr>
          <w:rFonts w:cstheme="minorHAnsi"/>
          <w:sz w:val="24"/>
          <w:szCs w:val="24"/>
          <w:rtl/>
        </w:rPr>
        <w:t xml:space="preserve">حاجة الى </w:t>
      </w:r>
      <w:r w:rsidR="000122B1" w:rsidRPr="00BC037D">
        <w:rPr>
          <w:rFonts w:cstheme="minorHAnsi"/>
          <w:sz w:val="24"/>
          <w:szCs w:val="24"/>
          <w:rtl/>
        </w:rPr>
        <w:t xml:space="preserve"> علاج طبيعي</w:t>
      </w:r>
      <w:r w:rsidRPr="00BC037D">
        <w:rPr>
          <w:rFonts w:cstheme="minorHAnsi"/>
          <w:sz w:val="24"/>
          <w:szCs w:val="24"/>
          <w:rtl/>
        </w:rPr>
        <w:t>.</w:t>
      </w:r>
    </w:p>
    <w:p w14:paraId="31C3A70F" w14:textId="77777777" w:rsidR="000122B1" w:rsidRPr="00BC037D" w:rsidRDefault="000122B1" w:rsidP="00BC037D">
      <w:pPr>
        <w:bidi/>
        <w:spacing w:after="0" w:line="480" w:lineRule="auto"/>
        <w:jc w:val="both"/>
        <w:rPr>
          <w:rFonts w:cstheme="minorHAnsi"/>
          <w:sz w:val="24"/>
          <w:szCs w:val="24"/>
          <w:rtl/>
        </w:rPr>
      </w:pPr>
    </w:p>
    <w:p w14:paraId="39ECBBAC" w14:textId="77777777" w:rsidR="00466F86" w:rsidRPr="00BC037D" w:rsidRDefault="002936DD" w:rsidP="00BC037D">
      <w:pPr>
        <w:bidi/>
        <w:spacing w:line="480" w:lineRule="auto"/>
        <w:jc w:val="both"/>
        <w:rPr>
          <w:rFonts w:cstheme="minorHAnsi"/>
          <w:b/>
          <w:bCs/>
          <w:sz w:val="24"/>
          <w:szCs w:val="24"/>
          <w:rtl/>
        </w:rPr>
      </w:pPr>
      <w:r w:rsidRPr="00BC037D">
        <w:rPr>
          <w:rFonts w:cstheme="minorHAnsi"/>
          <w:b/>
          <w:bCs/>
          <w:sz w:val="24"/>
          <w:szCs w:val="24"/>
          <w:rtl/>
        </w:rPr>
        <w:t>3.4: الاحتياجات ذات الصلة بالعناية والرعاية المُسْتَمِرَّة</w:t>
      </w:r>
    </w:p>
    <w:p w14:paraId="49E88B6D" w14:textId="77777777" w:rsidR="000122B1" w:rsidRPr="00BC037D" w:rsidRDefault="002936DD" w:rsidP="00BC037D">
      <w:pPr>
        <w:bidi/>
        <w:spacing w:line="480" w:lineRule="auto"/>
        <w:jc w:val="both"/>
        <w:rPr>
          <w:rFonts w:cstheme="minorHAnsi"/>
          <w:sz w:val="24"/>
          <w:szCs w:val="24"/>
          <w:rtl/>
        </w:rPr>
      </w:pPr>
      <w:r w:rsidRPr="00BC037D">
        <w:rPr>
          <w:rFonts w:cstheme="minorHAnsi"/>
          <w:sz w:val="24"/>
          <w:szCs w:val="24"/>
          <w:rtl/>
        </w:rPr>
        <w:t xml:space="preserve"> وفي هَذا السياق، لقد أفادَ </w:t>
      </w:r>
      <w:r w:rsidR="000122B1" w:rsidRPr="00BC037D">
        <w:rPr>
          <w:rFonts w:cstheme="minorHAnsi"/>
          <w:sz w:val="24"/>
          <w:szCs w:val="24"/>
        </w:rPr>
        <w:t>92</w:t>
      </w:r>
      <w:r w:rsidR="00466F86" w:rsidRPr="00BC037D">
        <w:rPr>
          <w:rFonts w:cstheme="minorHAnsi"/>
          <w:sz w:val="24"/>
          <w:szCs w:val="24"/>
          <w:rtl/>
        </w:rPr>
        <w:t xml:space="preserve"> </w:t>
      </w:r>
      <w:r w:rsidRPr="00BC037D">
        <w:rPr>
          <w:rFonts w:cstheme="minorHAnsi"/>
          <w:sz w:val="24"/>
          <w:szCs w:val="24"/>
          <w:rtl/>
        </w:rPr>
        <w:t>من المُسْتَهْدَفين/ات بحاجة</w:t>
      </w:r>
      <w:r w:rsidR="007D5FA1" w:rsidRPr="00BC037D">
        <w:rPr>
          <w:rFonts w:cstheme="minorHAnsi"/>
          <w:sz w:val="24"/>
          <w:szCs w:val="24"/>
          <w:rtl/>
        </w:rPr>
        <w:t>ِ</w:t>
      </w:r>
      <w:r w:rsidRPr="00BC037D">
        <w:rPr>
          <w:rFonts w:cstheme="minorHAnsi"/>
          <w:sz w:val="24"/>
          <w:szCs w:val="24"/>
          <w:rtl/>
        </w:rPr>
        <w:t xml:space="preserve"> أبنائهم وبناتهم للعناية والرعاية المُسْتَمِرَّيْن، بَيْنَما أفادَ </w:t>
      </w:r>
      <w:r w:rsidR="00466F86" w:rsidRPr="00BC037D">
        <w:rPr>
          <w:rFonts w:cstheme="minorHAnsi"/>
          <w:sz w:val="24"/>
          <w:szCs w:val="24"/>
          <w:rtl/>
        </w:rPr>
        <w:t>واحد</w:t>
      </w:r>
      <w:r w:rsidRPr="00BC037D">
        <w:rPr>
          <w:rFonts w:cstheme="minorHAnsi"/>
          <w:sz w:val="24"/>
          <w:szCs w:val="24"/>
          <w:rtl/>
        </w:rPr>
        <w:t xml:space="preserve"> منهم بعدم وجود هَذا الاحتياج. </w:t>
      </w:r>
    </w:p>
    <w:p w14:paraId="7939BB8C" w14:textId="77777777" w:rsidR="005302E7" w:rsidRPr="00BC037D" w:rsidRDefault="007D5FA1" w:rsidP="00BC037D">
      <w:pPr>
        <w:bidi/>
        <w:spacing w:after="0" w:line="480" w:lineRule="auto"/>
        <w:jc w:val="both"/>
        <w:rPr>
          <w:rFonts w:cstheme="minorHAnsi"/>
          <w:sz w:val="24"/>
          <w:szCs w:val="24"/>
          <w:rtl/>
        </w:rPr>
      </w:pPr>
      <w:r w:rsidRPr="00BC037D">
        <w:rPr>
          <w:rFonts w:cstheme="minorHAnsi"/>
          <w:sz w:val="24"/>
          <w:szCs w:val="24"/>
          <w:rtl/>
        </w:rPr>
        <w:lastRenderedPageBreak/>
        <w:t xml:space="preserve">وفي إطار التَساؤُل عن كيفية تَعامُل الأُسَر مع هَذا الاحتياج في الوقت الراهن، تَبَيَّنَ أَنْ هناك الكثير من التحديات التي تُواجِهُها الأُسَر والأقارب سَعْياً لتلبية هَذا الاحتياج، خاصةً وكما أفادَتْ الغالبية </w:t>
      </w:r>
      <w:r w:rsidR="00F8291C" w:rsidRPr="00BC037D">
        <w:rPr>
          <w:rFonts w:cstheme="minorHAnsi"/>
          <w:sz w:val="24"/>
          <w:szCs w:val="24"/>
          <w:rtl/>
        </w:rPr>
        <w:t xml:space="preserve">أَنَّهمْ غير مُهَيَّئين للتعامل مع أبنائهم أو أخوتهم أو أحفادهم، أي لا توجد لديهم المَعارِف والمهارات اللازمة لكَفالة تقديم هذه الاحتياجات بالطرق المُلائِمة، الأمر الذي وُصِفَ على أَنَّهُ غاية في الصعوبة. </w:t>
      </w:r>
      <w:r w:rsidR="00202F11" w:rsidRPr="00BC037D">
        <w:rPr>
          <w:rFonts w:cstheme="minorHAnsi"/>
          <w:sz w:val="24"/>
          <w:szCs w:val="24"/>
          <w:rtl/>
        </w:rPr>
        <w:t>ويجدر التنويه وحسب وَصْف الغالبية أَنَّهمْ يعتقدونَ بأن لا مَناص من التَعايُش مع هَذا الواقع وما يُرافِقُهُ من تحديات، ويتطلعونَ إلى التَمَكُّن من تقديم ما أمكن</w:t>
      </w:r>
      <w:r w:rsidR="00245C88" w:rsidRPr="00BC037D">
        <w:rPr>
          <w:rFonts w:cstheme="minorHAnsi"/>
          <w:sz w:val="24"/>
          <w:szCs w:val="24"/>
          <w:rtl/>
        </w:rPr>
        <w:t xml:space="preserve"> وَلَو اقْتَصَرَ على الحَدّ الأدنى. عِلْماً بأَنَّ العديد من هذه الأُسَر قد أشاروا إلى أنهم يُعايِشونَ تحدياتٍ اقتصادية كما العديد من المواطنين/ات في البِلاد، الأمر الذي يقفُ في كثيرٍ من الأحيان عائقاً أمامَ تمكينهم من توفير الاحتياجات اللازمة للأشخاص ذوي الإعاقة الذهنية في الأسرة، ويزداد الأمرُ صعوبةً في الحالات التي يزيد فيها عدد الأشخاص ذوي الإعاقة الذهنية في ذات الأسرة عن شخص واحد. </w:t>
      </w:r>
    </w:p>
    <w:p w14:paraId="36DCD9BA" w14:textId="77777777" w:rsidR="003C1DD3" w:rsidRPr="00BC037D" w:rsidRDefault="00F21ABB" w:rsidP="00BC037D">
      <w:pPr>
        <w:bidi/>
        <w:spacing w:after="0" w:line="480" w:lineRule="auto"/>
        <w:jc w:val="both"/>
        <w:rPr>
          <w:rFonts w:cstheme="minorHAnsi"/>
          <w:sz w:val="24"/>
          <w:szCs w:val="24"/>
          <w:rtl/>
        </w:rPr>
      </w:pPr>
      <w:r w:rsidRPr="00BC037D">
        <w:rPr>
          <w:rFonts w:cstheme="minorHAnsi"/>
          <w:sz w:val="24"/>
          <w:szCs w:val="24"/>
          <w:rtl/>
        </w:rPr>
        <w:t>وتُبَيِّنُ البيانات الكمية أدناه الشُخوص الذينَ يقومونَ بتقديم الرعاية والعناية للأشخاص ذوي الإعاقة الذهنية الذينَ نستهدفهم في هَذا التقرير، وذلك على النحو التالي:</w:t>
      </w:r>
    </w:p>
    <w:p w14:paraId="519995C0" w14:textId="77777777" w:rsidR="003D046B" w:rsidRPr="00BC037D" w:rsidRDefault="003D046B" w:rsidP="00BC037D">
      <w:pPr>
        <w:pStyle w:val="ListParagraph"/>
        <w:numPr>
          <w:ilvl w:val="0"/>
          <w:numId w:val="5"/>
        </w:numPr>
        <w:bidi/>
        <w:spacing w:after="0" w:line="480" w:lineRule="auto"/>
        <w:jc w:val="both"/>
        <w:rPr>
          <w:rFonts w:cstheme="minorHAnsi"/>
          <w:sz w:val="24"/>
          <w:szCs w:val="24"/>
          <w:rtl/>
        </w:rPr>
      </w:pPr>
      <w:r w:rsidRPr="00BC037D">
        <w:rPr>
          <w:rFonts w:cstheme="minorHAnsi"/>
          <w:sz w:val="24"/>
          <w:szCs w:val="24"/>
          <w:rtl/>
        </w:rPr>
        <w:t xml:space="preserve">7 </w:t>
      </w:r>
      <w:r w:rsidR="005302E7" w:rsidRPr="00BC037D">
        <w:rPr>
          <w:rFonts w:cstheme="minorHAnsi"/>
          <w:sz w:val="24"/>
          <w:szCs w:val="24"/>
          <w:rtl/>
        </w:rPr>
        <w:t xml:space="preserve">منهم تقوم </w:t>
      </w:r>
      <w:r w:rsidRPr="00BC037D">
        <w:rPr>
          <w:rFonts w:cstheme="minorHAnsi"/>
          <w:sz w:val="24"/>
          <w:szCs w:val="24"/>
          <w:rtl/>
        </w:rPr>
        <w:t>الجدة</w:t>
      </w:r>
      <w:r w:rsidR="005302E7" w:rsidRPr="00BC037D">
        <w:rPr>
          <w:rFonts w:cstheme="minorHAnsi"/>
          <w:sz w:val="24"/>
          <w:szCs w:val="24"/>
          <w:rtl/>
        </w:rPr>
        <w:t xml:space="preserve"> فقط</w:t>
      </w:r>
      <w:r w:rsidR="00017873" w:rsidRPr="00BC037D">
        <w:rPr>
          <w:rFonts w:cstheme="minorHAnsi"/>
          <w:sz w:val="24"/>
          <w:szCs w:val="24"/>
          <w:rtl/>
        </w:rPr>
        <w:t xml:space="preserve"> </w:t>
      </w:r>
      <w:r w:rsidR="005302E7" w:rsidRPr="00BC037D">
        <w:rPr>
          <w:rFonts w:cstheme="minorHAnsi"/>
          <w:sz w:val="24"/>
          <w:szCs w:val="24"/>
          <w:rtl/>
        </w:rPr>
        <w:t xml:space="preserve">وبعض الاحيان </w:t>
      </w:r>
      <w:r w:rsidRPr="00BC037D">
        <w:rPr>
          <w:rFonts w:cstheme="minorHAnsi"/>
          <w:sz w:val="24"/>
          <w:szCs w:val="24"/>
          <w:rtl/>
        </w:rPr>
        <w:t>زوجة الاب</w:t>
      </w:r>
      <w:r w:rsidR="005302E7" w:rsidRPr="00BC037D">
        <w:rPr>
          <w:rFonts w:cstheme="minorHAnsi"/>
          <w:sz w:val="24"/>
          <w:szCs w:val="24"/>
          <w:rtl/>
        </w:rPr>
        <w:t xml:space="preserve"> ب</w:t>
      </w:r>
      <w:r w:rsidR="00D42BA3" w:rsidRPr="00BC037D">
        <w:rPr>
          <w:rFonts w:cstheme="minorHAnsi"/>
          <w:sz w:val="24"/>
          <w:szCs w:val="24"/>
          <w:rtl/>
        </w:rPr>
        <w:t>تقديم ال</w:t>
      </w:r>
      <w:r w:rsidR="005302E7" w:rsidRPr="00BC037D">
        <w:rPr>
          <w:rFonts w:cstheme="minorHAnsi"/>
          <w:sz w:val="24"/>
          <w:szCs w:val="24"/>
          <w:rtl/>
        </w:rPr>
        <w:t xml:space="preserve">رعاية </w:t>
      </w:r>
      <w:r w:rsidR="00D42BA3" w:rsidRPr="00BC037D">
        <w:rPr>
          <w:rFonts w:cstheme="minorHAnsi"/>
          <w:sz w:val="24"/>
          <w:szCs w:val="24"/>
          <w:rtl/>
        </w:rPr>
        <w:t xml:space="preserve">والعناية للأشخاص ذوي الإعاقة الذهنية. </w:t>
      </w:r>
    </w:p>
    <w:p w14:paraId="0C12D725" w14:textId="77777777" w:rsidR="00C6610F" w:rsidRPr="00BC037D" w:rsidRDefault="003D046B" w:rsidP="00BC037D">
      <w:pPr>
        <w:pStyle w:val="ListParagraph"/>
        <w:numPr>
          <w:ilvl w:val="0"/>
          <w:numId w:val="5"/>
        </w:numPr>
        <w:bidi/>
        <w:spacing w:after="0" w:line="480" w:lineRule="auto"/>
        <w:jc w:val="both"/>
        <w:rPr>
          <w:rFonts w:cstheme="minorHAnsi"/>
          <w:sz w:val="24"/>
          <w:szCs w:val="24"/>
          <w:rtl/>
        </w:rPr>
      </w:pPr>
      <w:r w:rsidRPr="00BC037D">
        <w:rPr>
          <w:rFonts w:cstheme="minorHAnsi"/>
          <w:sz w:val="24"/>
          <w:szCs w:val="24"/>
          <w:rtl/>
        </w:rPr>
        <w:t xml:space="preserve">3 </w:t>
      </w:r>
      <w:r w:rsidR="00D42BA3" w:rsidRPr="00BC037D">
        <w:rPr>
          <w:rFonts w:cstheme="minorHAnsi"/>
          <w:sz w:val="24"/>
          <w:szCs w:val="24"/>
          <w:rtl/>
        </w:rPr>
        <w:t xml:space="preserve">من </w:t>
      </w:r>
      <w:r w:rsidRPr="00BC037D">
        <w:rPr>
          <w:rFonts w:cstheme="minorHAnsi"/>
          <w:sz w:val="24"/>
          <w:szCs w:val="24"/>
          <w:rtl/>
        </w:rPr>
        <w:t>ال</w:t>
      </w:r>
      <w:r w:rsidR="00D42BA3" w:rsidRPr="00BC037D">
        <w:rPr>
          <w:rFonts w:cstheme="minorHAnsi"/>
          <w:sz w:val="24"/>
          <w:szCs w:val="24"/>
          <w:rtl/>
        </w:rPr>
        <w:t>آ</w:t>
      </w:r>
      <w:r w:rsidRPr="00BC037D">
        <w:rPr>
          <w:rFonts w:cstheme="minorHAnsi"/>
          <w:sz w:val="24"/>
          <w:szCs w:val="24"/>
          <w:rtl/>
        </w:rPr>
        <w:t>ب</w:t>
      </w:r>
      <w:r w:rsidR="005302E7" w:rsidRPr="00BC037D">
        <w:rPr>
          <w:rFonts w:cstheme="minorHAnsi"/>
          <w:sz w:val="24"/>
          <w:szCs w:val="24"/>
          <w:rtl/>
        </w:rPr>
        <w:t xml:space="preserve">اء يقومون برعاية </w:t>
      </w:r>
      <w:r w:rsidR="00D42BA3" w:rsidRPr="00BC037D">
        <w:rPr>
          <w:rFonts w:cstheme="minorHAnsi"/>
          <w:sz w:val="24"/>
          <w:szCs w:val="24"/>
          <w:rtl/>
        </w:rPr>
        <w:t>أ</w:t>
      </w:r>
      <w:r w:rsidR="005302E7" w:rsidRPr="00BC037D">
        <w:rPr>
          <w:rFonts w:cstheme="minorHAnsi"/>
          <w:sz w:val="24"/>
          <w:szCs w:val="24"/>
          <w:rtl/>
        </w:rPr>
        <w:t>بنائهم و</w:t>
      </w:r>
      <w:r w:rsidR="00C6610F" w:rsidRPr="00BC037D">
        <w:rPr>
          <w:rFonts w:cstheme="minorHAnsi"/>
          <w:sz w:val="24"/>
          <w:szCs w:val="24"/>
          <w:rtl/>
        </w:rPr>
        <w:t xml:space="preserve">يلجأون </w:t>
      </w:r>
      <w:r w:rsidR="00D42BA3" w:rsidRPr="00BC037D">
        <w:rPr>
          <w:rFonts w:cstheme="minorHAnsi"/>
          <w:sz w:val="24"/>
          <w:szCs w:val="24"/>
          <w:rtl/>
        </w:rPr>
        <w:t xml:space="preserve">في كثير من الأحيان </w:t>
      </w:r>
      <w:r w:rsidR="00C6610F" w:rsidRPr="00BC037D">
        <w:rPr>
          <w:rFonts w:cstheme="minorHAnsi"/>
          <w:sz w:val="24"/>
          <w:szCs w:val="24"/>
          <w:rtl/>
        </w:rPr>
        <w:t xml:space="preserve">لطلب المساعدة </w:t>
      </w:r>
      <w:r w:rsidR="00D42BA3" w:rsidRPr="00BC037D">
        <w:rPr>
          <w:rFonts w:cstheme="minorHAnsi"/>
          <w:sz w:val="24"/>
          <w:szCs w:val="24"/>
          <w:rtl/>
        </w:rPr>
        <w:t xml:space="preserve">في تقديم الرعاية والعناية اللازمة </w:t>
      </w:r>
      <w:r w:rsidR="00C6610F" w:rsidRPr="00BC037D">
        <w:rPr>
          <w:rFonts w:cstheme="minorHAnsi"/>
          <w:sz w:val="24"/>
          <w:szCs w:val="24"/>
          <w:rtl/>
        </w:rPr>
        <w:t>من البنات ال</w:t>
      </w:r>
      <w:r w:rsidR="00446365" w:rsidRPr="00BC037D">
        <w:rPr>
          <w:rFonts w:cstheme="minorHAnsi"/>
          <w:sz w:val="24"/>
          <w:szCs w:val="24"/>
          <w:rtl/>
        </w:rPr>
        <w:t>أ</w:t>
      </w:r>
      <w:r w:rsidR="00C6610F" w:rsidRPr="00BC037D">
        <w:rPr>
          <w:rFonts w:cstheme="minorHAnsi"/>
          <w:sz w:val="24"/>
          <w:szCs w:val="24"/>
          <w:rtl/>
        </w:rPr>
        <w:t>خوات المتزوجات</w:t>
      </w:r>
      <w:r w:rsidR="00EC1056" w:rsidRPr="00BC037D">
        <w:rPr>
          <w:rFonts w:cstheme="minorHAnsi"/>
          <w:sz w:val="24"/>
          <w:szCs w:val="24"/>
          <w:rtl/>
        </w:rPr>
        <w:t>،</w:t>
      </w:r>
      <w:r w:rsidR="003E4B0E" w:rsidRPr="00BC037D">
        <w:rPr>
          <w:rFonts w:cstheme="minorHAnsi"/>
          <w:sz w:val="24"/>
          <w:szCs w:val="24"/>
          <w:rtl/>
        </w:rPr>
        <w:t xml:space="preserve"> لا سيما </w:t>
      </w:r>
      <w:r w:rsidR="00D42BA3" w:rsidRPr="00BC037D">
        <w:rPr>
          <w:rFonts w:cstheme="minorHAnsi"/>
          <w:sz w:val="24"/>
          <w:szCs w:val="24"/>
          <w:rtl/>
        </w:rPr>
        <w:t xml:space="preserve">وأَنَّ </w:t>
      </w:r>
      <w:r w:rsidR="003E4B0E" w:rsidRPr="00BC037D">
        <w:rPr>
          <w:rFonts w:cstheme="minorHAnsi"/>
          <w:sz w:val="24"/>
          <w:szCs w:val="24"/>
          <w:rtl/>
        </w:rPr>
        <w:t xml:space="preserve">الزوجة </w:t>
      </w:r>
      <w:r w:rsidR="00D42BA3" w:rsidRPr="00BC037D">
        <w:rPr>
          <w:rFonts w:cstheme="minorHAnsi"/>
          <w:sz w:val="24"/>
          <w:szCs w:val="24"/>
          <w:rtl/>
        </w:rPr>
        <w:t xml:space="preserve">في تلك الحالات </w:t>
      </w:r>
      <w:r w:rsidR="003E4B0E" w:rsidRPr="00BC037D">
        <w:rPr>
          <w:rFonts w:cstheme="minorHAnsi"/>
          <w:sz w:val="24"/>
          <w:szCs w:val="24"/>
          <w:rtl/>
        </w:rPr>
        <w:t>م</w:t>
      </w:r>
      <w:r w:rsidR="00D42BA3" w:rsidRPr="00BC037D">
        <w:rPr>
          <w:rFonts w:cstheme="minorHAnsi"/>
          <w:sz w:val="24"/>
          <w:szCs w:val="24"/>
          <w:rtl/>
        </w:rPr>
        <w:t>ُ</w:t>
      </w:r>
      <w:r w:rsidR="003E4B0E" w:rsidRPr="00BC037D">
        <w:rPr>
          <w:rFonts w:cstheme="minorHAnsi"/>
          <w:sz w:val="24"/>
          <w:szCs w:val="24"/>
          <w:rtl/>
        </w:rPr>
        <w:t>ط</w:t>
      </w:r>
      <w:r w:rsidR="00D42BA3" w:rsidRPr="00BC037D">
        <w:rPr>
          <w:rFonts w:cstheme="minorHAnsi"/>
          <w:sz w:val="24"/>
          <w:szCs w:val="24"/>
          <w:rtl/>
        </w:rPr>
        <w:t>َ</w:t>
      </w:r>
      <w:r w:rsidR="003E4B0E" w:rsidRPr="00BC037D">
        <w:rPr>
          <w:rFonts w:cstheme="minorHAnsi"/>
          <w:sz w:val="24"/>
          <w:szCs w:val="24"/>
          <w:rtl/>
        </w:rPr>
        <w:t>ل</w:t>
      </w:r>
      <w:r w:rsidR="00D42BA3" w:rsidRPr="00BC037D">
        <w:rPr>
          <w:rFonts w:cstheme="minorHAnsi"/>
          <w:sz w:val="24"/>
          <w:szCs w:val="24"/>
          <w:rtl/>
        </w:rPr>
        <w:t>َّ</w:t>
      </w:r>
      <w:r w:rsidR="003E4B0E" w:rsidRPr="00BC037D">
        <w:rPr>
          <w:rFonts w:cstheme="minorHAnsi"/>
          <w:sz w:val="24"/>
          <w:szCs w:val="24"/>
          <w:rtl/>
        </w:rPr>
        <w:t>قة.</w:t>
      </w:r>
    </w:p>
    <w:p w14:paraId="49D46B9A" w14:textId="77777777" w:rsidR="003E4B0E" w:rsidRPr="00BC037D" w:rsidRDefault="003E4B0E" w:rsidP="00BC037D">
      <w:pPr>
        <w:pStyle w:val="ListParagraph"/>
        <w:numPr>
          <w:ilvl w:val="0"/>
          <w:numId w:val="5"/>
        </w:numPr>
        <w:bidi/>
        <w:spacing w:after="0" w:line="480" w:lineRule="auto"/>
        <w:jc w:val="both"/>
        <w:rPr>
          <w:rFonts w:cstheme="minorHAnsi"/>
          <w:sz w:val="24"/>
          <w:szCs w:val="24"/>
          <w:rtl/>
        </w:rPr>
      </w:pPr>
      <w:r w:rsidRPr="00BC037D">
        <w:rPr>
          <w:rFonts w:cstheme="minorHAnsi"/>
          <w:sz w:val="24"/>
          <w:szCs w:val="24"/>
          <w:rtl/>
        </w:rPr>
        <w:t>18 من</w:t>
      </w:r>
      <w:r w:rsidR="005C706F" w:rsidRPr="00BC037D">
        <w:rPr>
          <w:rFonts w:cstheme="minorHAnsi"/>
          <w:sz w:val="24"/>
          <w:szCs w:val="24"/>
          <w:rtl/>
        </w:rPr>
        <w:t>هم</w:t>
      </w:r>
      <w:r w:rsidRPr="00BC037D">
        <w:rPr>
          <w:rFonts w:cstheme="minorHAnsi"/>
          <w:sz w:val="24"/>
          <w:szCs w:val="24"/>
          <w:rtl/>
        </w:rPr>
        <w:t xml:space="preserve"> فقط </w:t>
      </w:r>
      <w:r w:rsidR="005C706F" w:rsidRPr="00BC037D">
        <w:rPr>
          <w:rFonts w:cstheme="minorHAnsi"/>
          <w:sz w:val="24"/>
          <w:szCs w:val="24"/>
          <w:rtl/>
        </w:rPr>
        <w:t xml:space="preserve">تُبَيِّنُ بأَنَّ الأُمّ هيَ التي </w:t>
      </w:r>
      <w:r w:rsidRPr="00BC037D">
        <w:rPr>
          <w:rFonts w:cstheme="minorHAnsi"/>
          <w:sz w:val="24"/>
          <w:szCs w:val="24"/>
          <w:rtl/>
        </w:rPr>
        <w:t>تقوم ب</w:t>
      </w:r>
      <w:r w:rsidR="005C706F" w:rsidRPr="00BC037D">
        <w:rPr>
          <w:rFonts w:cstheme="minorHAnsi"/>
          <w:sz w:val="24"/>
          <w:szCs w:val="24"/>
          <w:rtl/>
        </w:rPr>
        <w:t xml:space="preserve">تقديم </w:t>
      </w:r>
      <w:r w:rsidRPr="00BC037D">
        <w:rPr>
          <w:rFonts w:cstheme="minorHAnsi"/>
          <w:sz w:val="24"/>
          <w:szCs w:val="24"/>
          <w:rtl/>
        </w:rPr>
        <w:t>الرعاية ك</w:t>
      </w:r>
      <w:r w:rsidR="005C706F" w:rsidRPr="00BC037D">
        <w:rPr>
          <w:rFonts w:cstheme="minorHAnsi"/>
          <w:sz w:val="24"/>
          <w:szCs w:val="24"/>
          <w:rtl/>
        </w:rPr>
        <w:t>َ</w:t>
      </w:r>
      <w:r w:rsidRPr="00BC037D">
        <w:rPr>
          <w:rFonts w:cstheme="minorHAnsi"/>
          <w:sz w:val="24"/>
          <w:szCs w:val="24"/>
          <w:rtl/>
        </w:rPr>
        <w:t>و</w:t>
      </w:r>
      <w:r w:rsidR="005C706F" w:rsidRPr="00BC037D">
        <w:rPr>
          <w:rFonts w:cstheme="minorHAnsi"/>
          <w:sz w:val="24"/>
          <w:szCs w:val="24"/>
          <w:rtl/>
        </w:rPr>
        <w:t>ْ</w:t>
      </w:r>
      <w:r w:rsidRPr="00BC037D">
        <w:rPr>
          <w:rFonts w:cstheme="minorHAnsi"/>
          <w:sz w:val="24"/>
          <w:szCs w:val="24"/>
          <w:rtl/>
        </w:rPr>
        <w:t>ن ال</w:t>
      </w:r>
      <w:r w:rsidR="005C706F" w:rsidRPr="00BC037D">
        <w:rPr>
          <w:rFonts w:cstheme="minorHAnsi"/>
          <w:sz w:val="24"/>
          <w:szCs w:val="24"/>
          <w:rtl/>
        </w:rPr>
        <w:t>أ</w:t>
      </w:r>
      <w:r w:rsidRPr="00BC037D">
        <w:rPr>
          <w:rFonts w:cstheme="minorHAnsi"/>
          <w:sz w:val="24"/>
          <w:szCs w:val="24"/>
          <w:rtl/>
        </w:rPr>
        <w:t>ب منفصل عنهم</w:t>
      </w:r>
      <w:r w:rsidR="005C706F" w:rsidRPr="00BC037D">
        <w:rPr>
          <w:rFonts w:cstheme="minorHAnsi"/>
          <w:sz w:val="24"/>
          <w:szCs w:val="24"/>
          <w:rtl/>
        </w:rPr>
        <w:t>،</w:t>
      </w:r>
      <w:r w:rsidRPr="00BC037D">
        <w:rPr>
          <w:rFonts w:cstheme="minorHAnsi"/>
          <w:sz w:val="24"/>
          <w:szCs w:val="24"/>
          <w:rtl/>
        </w:rPr>
        <w:t xml:space="preserve"> وفي بعض </w:t>
      </w:r>
      <w:r w:rsidR="005C706F" w:rsidRPr="00BC037D">
        <w:rPr>
          <w:rFonts w:cstheme="minorHAnsi"/>
          <w:sz w:val="24"/>
          <w:szCs w:val="24"/>
          <w:rtl/>
        </w:rPr>
        <w:t xml:space="preserve">هذه </w:t>
      </w:r>
      <w:r w:rsidRPr="00BC037D">
        <w:rPr>
          <w:rFonts w:cstheme="minorHAnsi"/>
          <w:sz w:val="24"/>
          <w:szCs w:val="24"/>
          <w:rtl/>
        </w:rPr>
        <w:t>ال</w:t>
      </w:r>
      <w:r w:rsidR="005C706F" w:rsidRPr="00BC037D">
        <w:rPr>
          <w:rFonts w:cstheme="minorHAnsi"/>
          <w:sz w:val="24"/>
          <w:szCs w:val="24"/>
          <w:rtl/>
        </w:rPr>
        <w:t>أ</w:t>
      </w:r>
      <w:r w:rsidRPr="00BC037D">
        <w:rPr>
          <w:rFonts w:cstheme="minorHAnsi"/>
          <w:sz w:val="24"/>
          <w:szCs w:val="24"/>
          <w:rtl/>
        </w:rPr>
        <w:t xml:space="preserve">حيان </w:t>
      </w:r>
      <w:r w:rsidR="005C706F" w:rsidRPr="00BC037D">
        <w:rPr>
          <w:rFonts w:cstheme="minorHAnsi"/>
          <w:sz w:val="24"/>
          <w:szCs w:val="24"/>
          <w:rtl/>
        </w:rPr>
        <w:t xml:space="preserve">هناك أكثر من شخص ذي إعاقة في ذات الأُسْرة، وتقع كل المسؤولية على كاهل الأُمّ وحدَها. </w:t>
      </w:r>
    </w:p>
    <w:p w14:paraId="7530BF85" w14:textId="77777777" w:rsidR="003E4B0E" w:rsidRPr="00BC037D" w:rsidRDefault="005C706F" w:rsidP="00BC037D">
      <w:pPr>
        <w:pStyle w:val="ListParagraph"/>
        <w:numPr>
          <w:ilvl w:val="0"/>
          <w:numId w:val="5"/>
        </w:numPr>
        <w:bidi/>
        <w:spacing w:after="0" w:line="480" w:lineRule="auto"/>
        <w:jc w:val="both"/>
        <w:rPr>
          <w:rFonts w:cstheme="minorHAnsi"/>
          <w:sz w:val="24"/>
          <w:szCs w:val="24"/>
          <w:rtl/>
        </w:rPr>
      </w:pPr>
      <w:r w:rsidRPr="00BC037D">
        <w:rPr>
          <w:rFonts w:cstheme="minorHAnsi"/>
          <w:sz w:val="24"/>
          <w:szCs w:val="24"/>
          <w:rtl/>
        </w:rPr>
        <w:t>أ</w:t>
      </w:r>
      <w:r w:rsidR="003E4B0E" w:rsidRPr="00BC037D">
        <w:rPr>
          <w:rFonts w:cstheme="minorHAnsi"/>
          <w:sz w:val="24"/>
          <w:szCs w:val="24"/>
          <w:rtl/>
        </w:rPr>
        <w:t>فاد 5 من ال</w:t>
      </w:r>
      <w:r w:rsidRPr="00BC037D">
        <w:rPr>
          <w:rFonts w:cstheme="minorHAnsi"/>
          <w:sz w:val="24"/>
          <w:szCs w:val="24"/>
          <w:rtl/>
        </w:rPr>
        <w:t>أ</w:t>
      </w:r>
      <w:r w:rsidR="003E4B0E" w:rsidRPr="00BC037D">
        <w:rPr>
          <w:rFonts w:cstheme="minorHAnsi"/>
          <w:sz w:val="24"/>
          <w:szCs w:val="24"/>
          <w:rtl/>
        </w:rPr>
        <w:t xml:space="preserve">خوة </w:t>
      </w:r>
      <w:r w:rsidRPr="00BC037D">
        <w:rPr>
          <w:rFonts w:cstheme="minorHAnsi"/>
          <w:sz w:val="24"/>
          <w:szCs w:val="24"/>
          <w:rtl/>
        </w:rPr>
        <w:t>بأن</w:t>
      </w:r>
      <w:r w:rsidR="003E4B0E" w:rsidRPr="00BC037D">
        <w:rPr>
          <w:rFonts w:cstheme="minorHAnsi"/>
          <w:sz w:val="24"/>
          <w:szCs w:val="24"/>
          <w:rtl/>
        </w:rPr>
        <w:t>هم م</w:t>
      </w:r>
      <w:r w:rsidRPr="00BC037D">
        <w:rPr>
          <w:rFonts w:cstheme="minorHAnsi"/>
          <w:sz w:val="24"/>
          <w:szCs w:val="24"/>
          <w:rtl/>
        </w:rPr>
        <w:t>َ</w:t>
      </w:r>
      <w:r w:rsidR="003E4B0E" w:rsidRPr="00BC037D">
        <w:rPr>
          <w:rFonts w:cstheme="minorHAnsi"/>
          <w:sz w:val="24"/>
          <w:szCs w:val="24"/>
          <w:rtl/>
        </w:rPr>
        <w:t>ن يقومون ب</w:t>
      </w:r>
      <w:r w:rsidRPr="00BC037D">
        <w:rPr>
          <w:rFonts w:cstheme="minorHAnsi"/>
          <w:sz w:val="24"/>
          <w:szCs w:val="24"/>
          <w:rtl/>
        </w:rPr>
        <w:t>تقديم ال</w:t>
      </w:r>
      <w:r w:rsidR="003E4B0E" w:rsidRPr="00BC037D">
        <w:rPr>
          <w:rFonts w:cstheme="minorHAnsi"/>
          <w:sz w:val="24"/>
          <w:szCs w:val="24"/>
          <w:rtl/>
        </w:rPr>
        <w:t xml:space="preserve">رعاية </w:t>
      </w:r>
      <w:r w:rsidRPr="00BC037D">
        <w:rPr>
          <w:rFonts w:cstheme="minorHAnsi"/>
          <w:sz w:val="24"/>
          <w:szCs w:val="24"/>
          <w:rtl/>
        </w:rPr>
        <w:t>لأ</w:t>
      </w:r>
      <w:r w:rsidR="003E4B0E" w:rsidRPr="00BC037D">
        <w:rPr>
          <w:rFonts w:cstheme="minorHAnsi"/>
          <w:sz w:val="24"/>
          <w:szCs w:val="24"/>
          <w:rtl/>
        </w:rPr>
        <w:t>خوتهم ك</w:t>
      </w:r>
      <w:r w:rsidRPr="00BC037D">
        <w:rPr>
          <w:rFonts w:cstheme="minorHAnsi"/>
          <w:sz w:val="24"/>
          <w:szCs w:val="24"/>
          <w:rtl/>
        </w:rPr>
        <w:t>َ</w:t>
      </w:r>
      <w:r w:rsidR="003E4B0E" w:rsidRPr="00BC037D">
        <w:rPr>
          <w:rFonts w:cstheme="minorHAnsi"/>
          <w:sz w:val="24"/>
          <w:szCs w:val="24"/>
          <w:rtl/>
        </w:rPr>
        <w:t>و</w:t>
      </w:r>
      <w:r w:rsidRPr="00BC037D">
        <w:rPr>
          <w:rFonts w:cstheme="minorHAnsi"/>
          <w:sz w:val="24"/>
          <w:szCs w:val="24"/>
          <w:rtl/>
        </w:rPr>
        <w:t>ْ</w:t>
      </w:r>
      <w:r w:rsidR="003E4B0E" w:rsidRPr="00BC037D">
        <w:rPr>
          <w:rFonts w:cstheme="minorHAnsi"/>
          <w:sz w:val="24"/>
          <w:szCs w:val="24"/>
          <w:rtl/>
        </w:rPr>
        <w:t>ن ال</w:t>
      </w:r>
      <w:r w:rsidRPr="00BC037D">
        <w:rPr>
          <w:rFonts w:cstheme="minorHAnsi"/>
          <w:sz w:val="24"/>
          <w:szCs w:val="24"/>
          <w:rtl/>
        </w:rPr>
        <w:t>أُ</w:t>
      </w:r>
      <w:r w:rsidR="003E4B0E" w:rsidRPr="00BC037D">
        <w:rPr>
          <w:rFonts w:cstheme="minorHAnsi"/>
          <w:sz w:val="24"/>
          <w:szCs w:val="24"/>
          <w:rtl/>
        </w:rPr>
        <w:t>م</w:t>
      </w:r>
      <w:r w:rsidRPr="00BC037D">
        <w:rPr>
          <w:rFonts w:cstheme="minorHAnsi"/>
          <w:sz w:val="24"/>
          <w:szCs w:val="24"/>
          <w:rtl/>
        </w:rPr>
        <w:t>ّ</w:t>
      </w:r>
      <w:r w:rsidR="003E4B0E" w:rsidRPr="00BC037D">
        <w:rPr>
          <w:rFonts w:cstheme="minorHAnsi"/>
          <w:sz w:val="24"/>
          <w:szCs w:val="24"/>
          <w:rtl/>
        </w:rPr>
        <w:t xml:space="preserve"> وال</w:t>
      </w:r>
      <w:r w:rsidRPr="00BC037D">
        <w:rPr>
          <w:rFonts w:cstheme="minorHAnsi"/>
          <w:sz w:val="24"/>
          <w:szCs w:val="24"/>
          <w:rtl/>
        </w:rPr>
        <w:t>أ</w:t>
      </w:r>
      <w:r w:rsidR="003E4B0E" w:rsidRPr="00BC037D">
        <w:rPr>
          <w:rFonts w:cstheme="minorHAnsi"/>
          <w:sz w:val="24"/>
          <w:szCs w:val="24"/>
          <w:rtl/>
        </w:rPr>
        <w:t>ب متوفين</w:t>
      </w:r>
      <w:r w:rsidRPr="00BC037D">
        <w:rPr>
          <w:rFonts w:cstheme="minorHAnsi"/>
          <w:sz w:val="24"/>
          <w:szCs w:val="24"/>
          <w:rtl/>
        </w:rPr>
        <w:t>.</w:t>
      </w:r>
    </w:p>
    <w:p w14:paraId="6A304394" w14:textId="77777777" w:rsidR="003E4B0E" w:rsidRPr="00BC037D" w:rsidRDefault="00BA7AD8" w:rsidP="00BC037D">
      <w:pPr>
        <w:pStyle w:val="ListParagraph"/>
        <w:numPr>
          <w:ilvl w:val="0"/>
          <w:numId w:val="5"/>
        </w:numPr>
        <w:bidi/>
        <w:spacing w:after="0" w:line="480" w:lineRule="auto"/>
        <w:jc w:val="both"/>
        <w:rPr>
          <w:rFonts w:cstheme="minorHAnsi"/>
          <w:sz w:val="24"/>
          <w:szCs w:val="24"/>
          <w:rtl/>
        </w:rPr>
      </w:pPr>
      <w:r w:rsidRPr="00BC037D">
        <w:rPr>
          <w:rFonts w:cstheme="minorHAnsi"/>
          <w:sz w:val="24"/>
          <w:szCs w:val="24"/>
          <w:rtl/>
        </w:rPr>
        <w:t xml:space="preserve">الأَبَوان </w:t>
      </w:r>
      <w:r w:rsidR="003E4B0E" w:rsidRPr="00BC037D">
        <w:rPr>
          <w:rFonts w:cstheme="minorHAnsi"/>
          <w:sz w:val="24"/>
          <w:szCs w:val="24"/>
          <w:rtl/>
        </w:rPr>
        <w:t>كبار السن هم في بعض ال</w:t>
      </w:r>
      <w:r w:rsidRPr="00BC037D">
        <w:rPr>
          <w:rFonts w:cstheme="minorHAnsi"/>
          <w:sz w:val="24"/>
          <w:szCs w:val="24"/>
          <w:rtl/>
        </w:rPr>
        <w:t>أ</w:t>
      </w:r>
      <w:r w:rsidR="003E4B0E" w:rsidRPr="00BC037D">
        <w:rPr>
          <w:rFonts w:cstheme="minorHAnsi"/>
          <w:sz w:val="24"/>
          <w:szCs w:val="24"/>
          <w:rtl/>
        </w:rPr>
        <w:t>حيان من يقوم</w:t>
      </w:r>
      <w:r w:rsidRPr="00BC037D">
        <w:rPr>
          <w:rFonts w:cstheme="minorHAnsi"/>
          <w:sz w:val="24"/>
          <w:szCs w:val="24"/>
          <w:rtl/>
        </w:rPr>
        <w:t>ونَ</w:t>
      </w:r>
      <w:r w:rsidR="003E4B0E" w:rsidRPr="00BC037D">
        <w:rPr>
          <w:rFonts w:cstheme="minorHAnsi"/>
          <w:sz w:val="24"/>
          <w:szCs w:val="24"/>
          <w:rtl/>
        </w:rPr>
        <w:t xml:space="preserve"> ب</w:t>
      </w:r>
      <w:r w:rsidRPr="00BC037D">
        <w:rPr>
          <w:rFonts w:cstheme="minorHAnsi"/>
          <w:sz w:val="24"/>
          <w:szCs w:val="24"/>
          <w:rtl/>
        </w:rPr>
        <w:t>تقديم ال</w:t>
      </w:r>
      <w:r w:rsidR="003E4B0E" w:rsidRPr="00BC037D">
        <w:rPr>
          <w:rFonts w:cstheme="minorHAnsi"/>
          <w:sz w:val="24"/>
          <w:szCs w:val="24"/>
          <w:rtl/>
        </w:rPr>
        <w:t xml:space="preserve">رعاية </w:t>
      </w:r>
      <w:r w:rsidRPr="00BC037D">
        <w:rPr>
          <w:rFonts w:cstheme="minorHAnsi"/>
          <w:sz w:val="24"/>
          <w:szCs w:val="24"/>
          <w:rtl/>
        </w:rPr>
        <w:t xml:space="preserve">لأبنائهم وبناتهم من </w:t>
      </w:r>
      <w:r w:rsidR="003E4B0E" w:rsidRPr="00BC037D">
        <w:rPr>
          <w:rFonts w:cstheme="minorHAnsi"/>
          <w:sz w:val="24"/>
          <w:szCs w:val="24"/>
          <w:rtl/>
        </w:rPr>
        <w:t>ال</w:t>
      </w:r>
      <w:r w:rsidRPr="00BC037D">
        <w:rPr>
          <w:rFonts w:cstheme="minorHAnsi"/>
          <w:sz w:val="24"/>
          <w:szCs w:val="24"/>
          <w:rtl/>
        </w:rPr>
        <w:t>أ</w:t>
      </w:r>
      <w:r w:rsidR="003E4B0E" w:rsidRPr="00BC037D">
        <w:rPr>
          <w:rFonts w:cstheme="minorHAnsi"/>
          <w:sz w:val="24"/>
          <w:szCs w:val="24"/>
          <w:rtl/>
        </w:rPr>
        <w:t>شخاص ذوي ال</w:t>
      </w:r>
      <w:r w:rsidRPr="00BC037D">
        <w:rPr>
          <w:rFonts w:cstheme="minorHAnsi"/>
          <w:sz w:val="24"/>
          <w:szCs w:val="24"/>
          <w:rtl/>
        </w:rPr>
        <w:t>إ</w:t>
      </w:r>
      <w:r w:rsidR="003E4B0E" w:rsidRPr="00BC037D">
        <w:rPr>
          <w:rFonts w:cstheme="minorHAnsi"/>
          <w:sz w:val="24"/>
          <w:szCs w:val="24"/>
          <w:rtl/>
        </w:rPr>
        <w:t xml:space="preserve">عاقة  </w:t>
      </w:r>
    </w:p>
    <w:p w14:paraId="589D851E" w14:textId="77777777" w:rsidR="003C1DD3" w:rsidRPr="00BC037D" w:rsidRDefault="003D046B" w:rsidP="00BC037D">
      <w:pPr>
        <w:pStyle w:val="ListParagraph"/>
        <w:numPr>
          <w:ilvl w:val="0"/>
          <w:numId w:val="5"/>
        </w:numPr>
        <w:bidi/>
        <w:spacing w:after="0" w:line="480" w:lineRule="auto"/>
        <w:jc w:val="both"/>
        <w:rPr>
          <w:rFonts w:cstheme="minorHAnsi"/>
          <w:sz w:val="24"/>
          <w:szCs w:val="24"/>
          <w:rtl/>
        </w:rPr>
      </w:pPr>
      <w:r w:rsidRPr="00BC037D">
        <w:rPr>
          <w:rFonts w:cstheme="minorHAnsi"/>
          <w:sz w:val="24"/>
          <w:szCs w:val="24"/>
          <w:rtl/>
        </w:rPr>
        <w:t xml:space="preserve">22 من </w:t>
      </w:r>
      <w:r w:rsidR="0088752F" w:rsidRPr="00BC037D">
        <w:rPr>
          <w:rFonts w:cstheme="minorHAnsi"/>
          <w:sz w:val="24"/>
          <w:szCs w:val="24"/>
          <w:rtl/>
        </w:rPr>
        <w:t xml:space="preserve">المُسْتَهْدَفين/ات أشاروا بأَنَّ الخدمات الرعائية تُقَدَّم من </w:t>
      </w:r>
      <w:r w:rsidRPr="00BC037D">
        <w:rPr>
          <w:rFonts w:cstheme="minorHAnsi"/>
          <w:sz w:val="24"/>
          <w:szCs w:val="24"/>
          <w:rtl/>
        </w:rPr>
        <w:t xml:space="preserve">خلال </w:t>
      </w:r>
      <w:r w:rsidR="0088752F" w:rsidRPr="00BC037D">
        <w:rPr>
          <w:rFonts w:cstheme="minorHAnsi"/>
          <w:sz w:val="24"/>
          <w:szCs w:val="24"/>
          <w:rtl/>
        </w:rPr>
        <w:t xml:space="preserve">الأُسْرة </w:t>
      </w:r>
      <w:r w:rsidRPr="00BC037D">
        <w:rPr>
          <w:rFonts w:cstheme="minorHAnsi"/>
          <w:sz w:val="24"/>
          <w:szCs w:val="24"/>
          <w:rtl/>
        </w:rPr>
        <w:t>( ال</w:t>
      </w:r>
      <w:r w:rsidR="0088752F" w:rsidRPr="00BC037D">
        <w:rPr>
          <w:rFonts w:cstheme="minorHAnsi"/>
          <w:sz w:val="24"/>
          <w:szCs w:val="24"/>
          <w:rtl/>
        </w:rPr>
        <w:t>أ</w:t>
      </w:r>
      <w:r w:rsidRPr="00BC037D">
        <w:rPr>
          <w:rFonts w:cstheme="minorHAnsi"/>
          <w:sz w:val="24"/>
          <w:szCs w:val="24"/>
          <w:rtl/>
        </w:rPr>
        <w:t>ب وال</w:t>
      </w:r>
      <w:r w:rsidR="0088752F" w:rsidRPr="00BC037D">
        <w:rPr>
          <w:rFonts w:cstheme="minorHAnsi"/>
          <w:sz w:val="24"/>
          <w:szCs w:val="24"/>
          <w:rtl/>
        </w:rPr>
        <w:t>أُ</w:t>
      </w:r>
      <w:r w:rsidRPr="00BC037D">
        <w:rPr>
          <w:rFonts w:cstheme="minorHAnsi"/>
          <w:sz w:val="24"/>
          <w:szCs w:val="24"/>
          <w:rtl/>
        </w:rPr>
        <w:t>م</w:t>
      </w:r>
      <w:r w:rsidR="0088752F" w:rsidRPr="00BC037D">
        <w:rPr>
          <w:rFonts w:cstheme="minorHAnsi"/>
          <w:sz w:val="24"/>
          <w:szCs w:val="24"/>
          <w:rtl/>
        </w:rPr>
        <w:t>ّ</w:t>
      </w:r>
      <w:r w:rsidRPr="00BC037D">
        <w:rPr>
          <w:rFonts w:cstheme="minorHAnsi"/>
          <w:sz w:val="24"/>
          <w:szCs w:val="24"/>
          <w:rtl/>
        </w:rPr>
        <w:t xml:space="preserve"> وال</w:t>
      </w:r>
      <w:r w:rsidR="0088752F" w:rsidRPr="00BC037D">
        <w:rPr>
          <w:rFonts w:cstheme="minorHAnsi"/>
          <w:sz w:val="24"/>
          <w:szCs w:val="24"/>
          <w:rtl/>
        </w:rPr>
        <w:t>أ</w:t>
      </w:r>
      <w:r w:rsidRPr="00BC037D">
        <w:rPr>
          <w:rFonts w:cstheme="minorHAnsi"/>
          <w:sz w:val="24"/>
          <w:szCs w:val="24"/>
          <w:rtl/>
        </w:rPr>
        <w:t>بناء)</w:t>
      </w:r>
    </w:p>
    <w:p w14:paraId="2E08AF82" w14:textId="77777777" w:rsidR="00920104" w:rsidRPr="00BC037D" w:rsidRDefault="00920104" w:rsidP="00BC037D">
      <w:pPr>
        <w:bidi/>
        <w:spacing w:after="160" w:line="480" w:lineRule="auto"/>
        <w:jc w:val="both"/>
        <w:rPr>
          <w:rFonts w:cstheme="minorHAnsi"/>
          <w:sz w:val="24"/>
          <w:szCs w:val="24"/>
          <w:rtl/>
        </w:rPr>
      </w:pPr>
    </w:p>
    <w:p w14:paraId="1E41DF60" w14:textId="77777777" w:rsidR="003C1DD3" w:rsidRPr="00BC037D" w:rsidRDefault="00920104" w:rsidP="00BC037D">
      <w:pPr>
        <w:bidi/>
        <w:spacing w:after="160" w:line="480" w:lineRule="auto"/>
        <w:jc w:val="both"/>
        <w:rPr>
          <w:rFonts w:cstheme="minorHAnsi"/>
          <w:sz w:val="24"/>
          <w:szCs w:val="24"/>
          <w:rtl/>
        </w:rPr>
      </w:pPr>
      <w:r w:rsidRPr="00BC037D">
        <w:rPr>
          <w:rFonts w:cstheme="minorHAnsi"/>
          <w:sz w:val="24"/>
          <w:szCs w:val="24"/>
          <w:rtl/>
        </w:rPr>
        <w:lastRenderedPageBreak/>
        <w:t>وفي ضَوْء رصد مُقْتَرَحات المُسْتَهْدَفين/ات بشأن ا</w:t>
      </w:r>
      <w:r w:rsidR="003C1DD3" w:rsidRPr="00BC037D">
        <w:rPr>
          <w:rFonts w:cstheme="minorHAnsi"/>
          <w:sz w:val="24"/>
          <w:szCs w:val="24"/>
          <w:rtl/>
        </w:rPr>
        <w:t>لاستجابة للاحتياج المتعلق بالرعاية والعنا</w:t>
      </w:r>
      <w:r w:rsidRPr="00BC037D">
        <w:rPr>
          <w:rFonts w:cstheme="minorHAnsi"/>
          <w:sz w:val="24"/>
          <w:szCs w:val="24"/>
          <w:rtl/>
        </w:rPr>
        <w:t>ية بالأشخاص ذوي الإعاقة الذهنية، يمكنُ تلخيص الإجابات كما يلي:</w:t>
      </w:r>
    </w:p>
    <w:p w14:paraId="602334D9" w14:textId="77777777" w:rsidR="00313EE5" w:rsidRPr="00BC037D" w:rsidRDefault="00920104" w:rsidP="00BC037D">
      <w:pPr>
        <w:bidi/>
        <w:spacing w:after="0" w:line="480" w:lineRule="auto"/>
        <w:ind w:left="360"/>
        <w:jc w:val="both"/>
        <w:rPr>
          <w:rFonts w:cstheme="minorHAnsi"/>
          <w:sz w:val="24"/>
          <w:szCs w:val="24"/>
          <w:rtl/>
        </w:rPr>
      </w:pPr>
      <w:r w:rsidRPr="00BC037D">
        <w:rPr>
          <w:rFonts w:cstheme="minorHAnsi"/>
          <w:sz w:val="24"/>
          <w:szCs w:val="24"/>
          <w:rtl/>
        </w:rPr>
        <w:t>لقد أ</w:t>
      </w:r>
      <w:r w:rsidR="00313EE5" w:rsidRPr="00BC037D">
        <w:rPr>
          <w:rFonts w:cstheme="minorHAnsi"/>
          <w:sz w:val="24"/>
          <w:szCs w:val="24"/>
          <w:rtl/>
        </w:rPr>
        <w:t>فاد</w:t>
      </w:r>
      <w:r w:rsidRPr="00BC037D">
        <w:rPr>
          <w:rFonts w:cstheme="minorHAnsi"/>
          <w:sz w:val="24"/>
          <w:szCs w:val="24"/>
          <w:rtl/>
        </w:rPr>
        <w:t>َ</w:t>
      </w:r>
      <w:r w:rsidR="00313EE5" w:rsidRPr="00BC037D">
        <w:rPr>
          <w:rFonts w:cstheme="minorHAnsi"/>
          <w:sz w:val="24"/>
          <w:szCs w:val="24"/>
          <w:rtl/>
        </w:rPr>
        <w:t xml:space="preserve"> 16 من ال</w:t>
      </w:r>
      <w:r w:rsidRPr="00BC037D">
        <w:rPr>
          <w:rFonts w:cstheme="minorHAnsi"/>
          <w:sz w:val="24"/>
          <w:szCs w:val="24"/>
          <w:rtl/>
        </w:rPr>
        <w:t>أ</w:t>
      </w:r>
      <w:r w:rsidR="00313EE5" w:rsidRPr="00BC037D">
        <w:rPr>
          <w:rFonts w:cstheme="minorHAnsi"/>
          <w:sz w:val="24"/>
          <w:szCs w:val="24"/>
          <w:rtl/>
        </w:rPr>
        <w:t xml:space="preserve">هالي بوجوب </w:t>
      </w:r>
      <w:r w:rsidRPr="00BC037D">
        <w:rPr>
          <w:rFonts w:cstheme="minorHAnsi"/>
          <w:sz w:val="24"/>
          <w:szCs w:val="24"/>
          <w:rtl/>
        </w:rPr>
        <w:t>إ</w:t>
      </w:r>
      <w:r w:rsidR="00313EE5" w:rsidRPr="00BC037D">
        <w:rPr>
          <w:rFonts w:cstheme="minorHAnsi"/>
          <w:sz w:val="24"/>
          <w:szCs w:val="24"/>
          <w:rtl/>
        </w:rPr>
        <w:t>عادة فتح مراكز ال</w:t>
      </w:r>
      <w:r w:rsidRPr="00BC037D">
        <w:rPr>
          <w:rFonts w:cstheme="minorHAnsi"/>
          <w:sz w:val="24"/>
          <w:szCs w:val="24"/>
          <w:rtl/>
        </w:rPr>
        <w:t>إ</w:t>
      </w:r>
      <w:r w:rsidR="00313EE5" w:rsidRPr="00BC037D">
        <w:rPr>
          <w:rFonts w:cstheme="minorHAnsi"/>
          <w:sz w:val="24"/>
          <w:szCs w:val="24"/>
          <w:rtl/>
        </w:rPr>
        <w:t>يواء و</w:t>
      </w:r>
      <w:r w:rsidRPr="00BC037D">
        <w:rPr>
          <w:rFonts w:cstheme="minorHAnsi"/>
          <w:sz w:val="24"/>
          <w:szCs w:val="24"/>
          <w:rtl/>
        </w:rPr>
        <w:t>إ</w:t>
      </w:r>
      <w:r w:rsidR="00313EE5" w:rsidRPr="00BC037D">
        <w:rPr>
          <w:rFonts w:cstheme="minorHAnsi"/>
          <w:sz w:val="24"/>
          <w:szCs w:val="24"/>
          <w:rtl/>
        </w:rPr>
        <w:t>رجاع ال</w:t>
      </w:r>
      <w:r w:rsidRPr="00BC037D">
        <w:rPr>
          <w:rFonts w:cstheme="minorHAnsi"/>
          <w:sz w:val="24"/>
          <w:szCs w:val="24"/>
          <w:rtl/>
        </w:rPr>
        <w:t>أ</w:t>
      </w:r>
      <w:r w:rsidR="00313EE5" w:rsidRPr="00BC037D">
        <w:rPr>
          <w:rFonts w:cstheme="minorHAnsi"/>
          <w:sz w:val="24"/>
          <w:szCs w:val="24"/>
          <w:rtl/>
        </w:rPr>
        <w:t>شخاص ذوي ال</w:t>
      </w:r>
      <w:r w:rsidRPr="00BC037D">
        <w:rPr>
          <w:rFonts w:cstheme="minorHAnsi"/>
          <w:sz w:val="24"/>
          <w:szCs w:val="24"/>
          <w:rtl/>
        </w:rPr>
        <w:t>إ</w:t>
      </w:r>
      <w:r w:rsidR="00313EE5" w:rsidRPr="00BC037D">
        <w:rPr>
          <w:rFonts w:cstheme="minorHAnsi"/>
          <w:sz w:val="24"/>
          <w:szCs w:val="24"/>
          <w:rtl/>
        </w:rPr>
        <w:t xml:space="preserve">عاقة </w:t>
      </w:r>
      <w:r w:rsidRPr="00BC037D">
        <w:rPr>
          <w:rFonts w:cstheme="minorHAnsi"/>
          <w:sz w:val="24"/>
          <w:szCs w:val="24"/>
          <w:rtl/>
        </w:rPr>
        <w:t>إليها.</w:t>
      </w:r>
    </w:p>
    <w:p w14:paraId="41AF53E8" w14:textId="77777777" w:rsidR="0007455A" w:rsidRPr="00BC037D" w:rsidRDefault="00920104" w:rsidP="00BC037D">
      <w:pPr>
        <w:pStyle w:val="ListParagraph"/>
        <w:numPr>
          <w:ilvl w:val="0"/>
          <w:numId w:val="3"/>
        </w:numPr>
        <w:bidi/>
        <w:spacing w:after="0" w:line="480" w:lineRule="auto"/>
        <w:jc w:val="both"/>
        <w:rPr>
          <w:rFonts w:cstheme="minorHAnsi"/>
          <w:sz w:val="24"/>
          <w:szCs w:val="24"/>
          <w:rtl/>
        </w:rPr>
      </w:pPr>
      <w:r w:rsidRPr="00BC037D">
        <w:rPr>
          <w:rFonts w:cstheme="minorHAnsi"/>
          <w:sz w:val="24"/>
          <w:szCs w:val="24"/>
          <w:rtl/>
        </w:rPr>
        <w:t xml:space="preserve">وأفادَ </w:t>
      </w:r>
      <w:r w:rsidR="00313EE5" w:rsidRPr="00BC037D">
        <w:rPr>
          <w:rFonts w:cstheme="minorHAnsi"/>
          <w:sz w:val="24"/>
          <w:szCs w:val="24"/>
          <w:rtl/>
        </w:rPr>
        <w:t xml:space="preserve">3 </w:t>
      </w:r>
      <w:r w:rsidRPr="00BC037D">
        <w:rPr>
          <w:rFonts w:cstheme="minorHAnsi"/>
          <w:sz w:val="24"/>
          <w:szCs w:val="24"/>
          <w:rtl/>
        </w:rPr>
        <w:t xml:space="preserve">منهم بالحاجة إلى </w:t>
      </w:r>
      <w:r w:rsidR="00313EE5" w:rsidRPr="00BC037D">
        <w:rPr>
          <w:rFonts w:cstheme="minorHAnsi"/>
          <w:sz w:val="24"/>
          <w:szCs w:val="24"/>
          <w:rtl/>
        </w:rPr>
        <w:t>طاقم م</w:t>
      </w:r>
      <w:r w:rsidRPr="00BC037D">
        <w:rPr>
          <w:rFonts w:cstheme="minorHAnsi"/>
          <w:sz w:val="24"/>
          <w:szCs w:val="24"/>
          <w:rtl/>
        </w:rPr>
        <w:t>ُ</w:t>
      </w:r>
      <w:r w:rsidR="00313EE5" w:rsidRPr="00BC037D">
        <w:rPr>
          <w:rFonts w:cstheme="minorHAnsi"/>
          <w:sz w:val="24"/>
          <w:szCs w:val="24"/>
          <w:rtl/>
        </w:rPr>
        <w:t>د</w:t>
      </w:r>
      <w:r w:rsidRPr="00BC037D">
        <w:rPr>
          <w:rFonts w:cstheme="minorHAnsi"/>
          <w:sz w:val="24"/>
          <w:szCs w:val="24"/>
          <w:rtl/>
        </w:rPr>
        <w:t>َ</w:t>
      </w:r>
      <w:r w:rsidR="00313EE5" w:rsidRPr="00BC037D">
        <w:rPr>
          <w:rFonts w:cstheme="minorHAnsi"/>
          <w:sz w:val="24"/>
          <w:szCs w:val="24"/>
          <w:rtl/>
        </w:rPr>
        <w:t>ر</w:t>
      </w:r>
      <w:r w:rsidRPr="00BC037D">
        <w:rPr>
          <w:rFonts w:cstheme="minorHAnsi"/>
          <w:sz w:val="24"/>
          <w:szCs w:val="24"/>
          <w:rtl/>
        </w:rPr>
        <w:t>َّ</w:t>
      </w:r>
      <w:r w:rsidR="00313EE5" w:rsidRPr="00BC037D">
        <w:rPr>
          <w:rFonts w:cstheme="minorHAnsi"/>
          <w:sz w:val="24"/>
          <w:szCs w:val="24"/>
          <w:rtl/>
        </w:rPr>
        <w:t>ب و</w:t>
      </w:r>
      <w:r w:rsidRPr="00BC037D">
        <w:rPr>
          <w:rFonts w:cstheme="minorHAnsi"/>
          <w:sz w:val="24"/>
          <w:szCs w:val="24"/>
          <w:rtl/>
        </w:rPr>
        <w:t>َ</w:t>
      </w:r>
      <w:r w:rsidR="00313EE5" w:rsidRPr="00BC037D">
        <w:rPr>
          <w:rFonts w:cstheme="minorHAnsi"/>
          <w:sz w:val="24"/>
          <w:szCs w:val="24"/>
          <w:rtl/>
        </w:rPr>
        <w:t>م</w:t>
      </w:r>
      <w:r w:rsidRPr="00BC037D">
        <w:rPr>
          <w:rFonts w:cstheme="minorHAnsi"/>
          <w:sz w:val="24"/>
          <w:szCs w:val="24"/>
          <w:rtl/>
        </w:rPr>
        <w:t>ُ</w:t>
      </w:r>
      <w:r w:rsidR="00313EE5" w:rsidRPr="00BC037D">
        <w:rPr>
          <w:rFonts w:cstheme="minorHAnsi"/>
          <w:sz w:val="24"/>
          <w:szCs w:val="24"/>
          <w:rtl/>
        </w:rPr>
        <w:t>ؤ</w:t>
      </w:r>
      <w:r w:rsidRPr="00BC037D">
        <w:rPr>
          <w:rFonts w:cstheme="minorHAnsi"/>
          <w:sz w:val="24"/>
          <w:szCs w:val="24"/>
          <w:rtl/>
        </w:rPr>
        <w:t>َ</w:t>
      </w:r>
      <w:r w:rsidR="00313EE5" w:rsidRPr="00BC037D">
        <w:rPr>
          <w:rFonts w:cstheme="minorHAnsi"/>
          <w:sz w:val="24"/>
          <w:szCs w:val="24"/>
          <w:rtl/>
        </w:rPr>
        <w:t>ه</w:t>
      </w:r>
      <w:r w:rsidRPr="00BC037D">
        <w:rPr>
          <w:rFonts w:cstheme="minorHAnsi"/>
          <w:sz w:val="24"/>
          <w:szCs w:val="24"/>
          <w:rtl/>
        </w:rPr>
        <w:t>َّ</w:t>
      </w:r>
      <w:r w:rsidR="00313EE5" w:rsidRPr="00BC037D">
        <w:rPr>
          <w:rFonts w:cstheme="minorHAnsi"/>
          <w:sz w:val="24"/>
          <w:szCs w:val="24"/>
          <w:rtl/>
        </w:rPr>
        <w:t xml:space="preserve">ل </w:t>
      </w:r>
      <w:r w:rsidRPr="00BC037D">
        <w:rPr>
          <w:rFonts w:cstheme="minorHAnsi"/>
          <w:sz w:val="24"/>
          <w:szCs w:val="24"/>
          <w:rtl/>
        </w:rPr>
        <w:t xml:space="preserve">للتواصل معهم ومساعدتهم </w:t>
      </w:r>
      <w:r w:rsidR="00313EE5" w:rsidRPr="00BC037D">
        <w:rPr>
          <w:rFonts w:cstheme="minorHAnsi"/>
          <w:sz w:val="24"/>
          <w:szCs w:val="24"/>
          <w:rtl/>
        </w:rPr>
        <w:t xml:space="preserve">في </w:t>
      </w:r>
      <w:r w:rsidRPr="00BC037D">
        <w:rPr>
          <w:rFonts w:cstheme="minorHAnsi"/>
          <w:sz w:val="24"/>
          <w:szCs w:val="24"/>
          <w:rtl/>
        </w:rPr>
        <w:t xml:space="preserve">التمكن من التواصل </w:t>
      </w:r>
      <w:r w:rsidR="00313EE5" w:rsidRPr="00BC037D">
        <w:rPr>
          <w:rFonts w:cstheme="minorHAnsi"/>
          <w:sz w:val="24"/>
          <w:szCs w:val="24"/>
          <w:rtl/>
        </w:rPr>
        <w:t xml:space="preserve">مع </w:t>
      </w:r>
      <w:r w:rsidRPr="00BC037D">
        <w:rPr>
          <w:rFonts w:cstheme="minorHAnsi"/>
          <w:sz w:val="24"/>
          <w:szCs w:val="24"/>
          <w:rtl/>
        </w:rPr>
        <w:t>أ</w:t>
      </w:r>
      <w:r w:rsidR="00313EE5" w:rsidRPr="00BC037D">
        <w:rPr>
          <w:rFonts w:cstheme="minorHAnsi"/>
          <w:sz w:val="24"/>
          <w:szCs w:val="24"/>
          <w:rtl/>
        </w:rPr>
        <w:t>بنائهم</w:t>
      </w:r>
      <w:r w:rsidRPr="00BC037D">
        <w:rPr>
          <w:rFonts w:cstheme="minorHAnsi"/>
          <w:sz w:val="24"/>
          <w:szCs w:val="24"/>
          <w:rtl/>
        </w:rPr>
        <w:t xml:space="preserve"> وبناتهم. </w:t>
      </w:r>
    </w:p>
    <w:p w14:paraId="7E32B468" w14:textId="77777777" w:rsidR="00313EE5" w:rsidRPr="00BC037D" w:rsidRDefault="00CB3925" w:rsidP="00BC037D">
      <w:pPr>
        <w:pStyle w:val="ListParagraph"/>
        <w:numPr>
          <w:ilvl w:val="0"/>
          <w:numId w:val="3"/>
        </w:numPr>
        <w:bidi/>
        <w:spacing w:after="0" w:line="480" w:lineRule="auto"/>
        <w:jc w:val="both"/>
        <w:rPr>
          <w:rFonts w:cstheme="minorHAnsi"/>
          <w:sz w:val="24"/>
          <w:szCs w:val="24"/>
          <w:rtl/>
        </w:rPr>
      </w:pPr>
      <w:r w:rsidRPr="00BC037D">
        <w:rPr>
          <w:rFonts w:cstheme="minorHAnsi"/>
          <w:sz w:val="24"/>
          <w:szCs w:val="24"/>
          <w:rtl/>
        </w:rPr>
        <w:t>أ</w:t>
      </w:r>
      <w:r w:rsidR="00313EE5" w:rsidRPr="00BC037D">
        <w:rPr>
          <w:rFonts w:cstheme="minorHAnsi"/>
          <w:sz w:val="24"/>
          <w:szCs w:val="24"/>
          <w:rtl/>
        </w:rPr>
        <w:t xml:space="preserve">فاد 40 من </w:t>
      </w:r>
      <w:r w:rsidRPr="00BC037D">
        <w:rPr>
          <w:rFonts w:cstheme="minorHAnsi"/>
          <w:sz w:val="24"/>
          <w:szCs w:val="24"/>
          <w:rtl/>
        </w:rPr>
        <w:t xml:space="preserve">الأهالي بوجوب </w:t>
      </w:r>
      <w:r w:rsidR="00313EE5" w:rsidRPr="00BC037D">
        <w:rPr>
          <w:rFonts w:cstheme="minorHAnsi"/>
          <w:sz w:val="24"/>
          <w:szCs w:val="24"/>
          <w:rtl/>
        </w:rPr>
        <w:t>توفير الاحتياجات ال</w:t>
      </w:r>
      <w:r w:rsidRPr="00BC037D">
        <w:rPr>
          <w:rFonts w:cstheme="minorHAnsi"/>
          <w:sz w:val="24"/>
          <w:szCs w:val="24"/>
          <w:rtl/>
        </w:rPr>
        <w:t>أ</w:t>
      </w:r>
      <w:r w:rsidR="00313EE5" w:rsidRPr="00BC037D">
        <w:rPr>
          <w:rFonts w:cstheme="minorHAnsi"/>
          <w:sz w:val="24"/>
          <w:szCs w:val="24"/>
          <w:rtl/>
        </w:rPr>
        <w:t>ساسية ل</w:t>
      </w:r>
      <w:r w:rsidRPr="00BC037D">
        <w:rPr>
          <w:rFonts w:cstheme="minorHAnsi"/>
          <w:sz w:val="24"/>
          <w:szCs w:val="24"/>
          <w:rtl/>
        </w:rPr>
        <w:t>أ</w:t>
      </w:r>
      <w:r w:rsidR="00313EE5" w:rsidRPr="00BC037D">
        <w:rPr>
          <w:rFonts w:cstheme="minorHAnsi"/>
          <w:sz w:val="24"/>
          <w:szCs w:val="24"/>
          <w:rtl/>
        </w:rPr>
        <w:t xml:space="preserve">بنائهم من مستلزمات </w:t>
      </w:r>
      <w:r w:rsidRPr="00BC037D">
        <w:rPr>
          <w:rFonts w:cstheme="minorHAnsi"/>
          <w:sz w:val="24"/>
          <w:szCs w:val="24"/>
          <w:rtl/>
        </w:rPr>
        <w:t>طبية وأدوية والتي تُعْتَبَر احتياجات أساسية لأبنائهم، مثل ال</w:t>
      </w:r>
      <w:r w:rsidR="00313EE5" w:rsidRPr="00BC037D">
        <w:rPr>
          <w:rFonts w:cstheme="minorHAnsi"/>
          <w:sz w:val="24"/>
          <w:szCs w:val="24"/>
          <w:rtl/>
        </w:rPr>
        <w:t xml:space="preserve">فرشات </w:t>
      </w:r>
      <w:r w:rsidRPr="00BC037D">
        <w:rPr>
          <w:rFonts w:cstheme="minorHAnsi"/>
          <w:sz w:val="24"/>
          <w:szCs w:val="24"/>
          <w:rtl/>
        </w:rPr>
        <w:t>ال</w:t>
      </w:r>
      <w:r w:rsidR="00313EE5" w:rsidRPr="00BC037D">
        <w:rPr>
          <w:rFonts w:cstheme="minorHAnsi"/>
          <w:sz w:val="24"/>
          <w:szCs w:val="24"/>
          <w:rtl/>
        </w:rPr>
        <w:t>طبية و</w:t>
      </w:r>
      <w:r w:rsidRPr="00BC037D">
        <w:rPr>
          <w:rFonts w:cstheme="minorHAnsi"/>
          <w:sz w:val="24"/>
          <w:szCs w:val="24"/>
          <w:rtl/>
        </w:rPr>
        <w:t>ال</w:t>
      </w:r>
      <w:r w:rsidR="00313EE5" w:rsidRPr="00BC037D">
        <w:rPr>
          <w:rFonts w:cstheme="minorHAnsi"/>
          <w:sz w:val="24"/>
          <w:szCs w:val="24"/>
          <w:rtl/>
        </w:rPr>
        <w:t xml:space="preserve">كراسي </w:t>
      </w:r>
      <w:r w:rsidRPr="00BC037D">
        <w:rPr>
          <w:rFonts w:cstheme="minorHAnsi"/>
          <w:sz w:val="24"/>
          <w:szCs w:val="24"/>
          <w:rtl/>
        </w:rPr>
        <w:t xml:space="preserve">المتحركة والحَفّاضات، </w:t>
      </w:r>
      <w:r w:rsidR="00065064" w:rsidRPr="00BC037D">
        <w:rPr>
          <w:rFonts w:cstheme="minorHAnsi"/>
          <w:sz w:val="24"/>
          <w:szCs w:val="24"/>
          <w:rtl/>
        </w:rPr>
        <w:t xml:space="preserve">خصوصا </w:t>
      </w:r>
      <w:r w:rsidRPr="00BC037D">
        <w:rPr>
          <w:rFonts w:cstheme="minorHAnsi"/>
          <w:sz w:val="24"/>
          <w:szCs w:val="24"/>
          <w:rtl/>
        </w:rPr>
        <w:t xml:space="preserve">وأنهم </w:t>
      </w:r>
      <w:r w:rsidR="00065064" w:rsidRPr="00BC037D">
        <w:rPr>
          <w:rFonts w:cstheme="minorHAnsi"/>
          <w:sz w:val="24"/>
          <w:szCs w:val="24"/>
          <w:rtl/>
        </w:rPr>
        <w:t>لا يمتلكون ال</w:t>
      </w:r>
      <w:r w:rsidRPr="00BC037D">
        <w:rPr>
          <w:rFonts w:cstheme="minorHAnsi"/>
          <w:sz w:val="24"/>
          <w:szCs w:val="24"/>
          <w:rtl/>
        </w:rPr>
        <w:t>إ</w:t>
      </w:r>
      <w:r w:rsidR="00065064" w:rsidRPr="00BC037D">
        <w:rPr>
          <w:rFonts w:cstheme="minorHAnsi"/>
          <w:sz w:val="24"/>
          <w:szCs w:val="24"/>
          <w:rtl/>
        </w:rPr>
        <w:t xml:space="preserve">مكانيات المادية اللازمة لتوفير هذه الاحتياجات ويلجأون الى </w:t>
      </w:r>
      <w:r w:rsidRPr="00BC037D">
        <w:rPr>
          <w:rFonts w:cstheme="minorHAnsi"/>
          <w:sz w:val="24"/>
          <w:szCs w:val="24"/>
          <w:rtl/>
        </w:rPr>
        <w:t xml:space="preserve">الدَيْن </w:t>
      </w:r>
      <w:r w:rsidR="00065064" w:rsidRPr="00BC037D">
        <w:rPr>
          <w:rFonts w:cstheme="minorHAnsi"/>
          <w:sz w:val="24"/>
          <w:szCs w:val="24"/>
          <w:rtl/>
        </w:rPr>
        <w:t>في اغلب ال</w:t>
      </w:r>
      <w:r w:rsidRPr="00BC037D">
        <w:rPr>
          <w:rFonts w:cstheme="minorHAnsi"/>
          <w:sz w:val="24"/>
          <w:szCs w:val="24"/>
          <w:rtl/>
        </w:rPr>
        <w:t>أ</w:t>
      </w:r>
      <w:r w:rsidR="00065064" w:rsidRPr="00BC037D">
        <w:rPr>
          <w:rFonts w:cstheme="minorHAnsi"/>
          <w:sz w:val="24"/>
          <w:szCs w:val="24"/>
          <w:rtl/>
        </w:rPr>
        <w:t xml:space="preserve">وقات من </w:t>
      </w:r>
      <w:r w:rsidRPr="00BC037D">
        <w:rPr>
          <w:rFonts w:cstheme="minorHAnsi"/>
          <w:sz w:val="24"/>
          <w:szCs w:val="24"/>
          <w:rtl/>
        </w:rPr>
        <w:t>أ</w:t>
      </w:r>
      <w:r w:rsidR="00065064" w:rsidRPr="00BC037D">
        <w:rPr>
          <w:rFonts w:cstheme="minorHAnsi"/>
          <w:sz w:val="24"/>
          <w:szCs w:val="24"/>
          <w:rtl/>
        </w:rPr>
        <w:t>جل توفير بعض الاحتياجات ال</w:t>
      </w:r>
      <w:r w:rsidRPr="00BC037D">
        <w:rPr>
          <w:rFonts w:cstheme="minorHAnsi"/>
          <w:sz w:val="24"/>
          <w:szCs w:val="24"/>
          <w:rtl/>
        </w:rPr>
        <w:t>أ</w:t>
      </w:r>
      <w:r w:rsidR="00065064" w:rsidRPr="00BC037D">
        <w:rPr>
          <w:rFonts w:cstheme="minorHAnsi"/>
          <w:sz w:val="24"/>
          <w:szCs w:val="24"/>
          <w:rtl/>
        </w:rPr>
        <w:t>ساسية لأبنائهم</w:t>
      </w:r>
      <w:r w:rsidRPr="00BC037D">
        <w:rPr>
          <w:rFonts w:cstheme="minorHAnsi"/>
          <w:sz w:val="24"/>
          <w:szCs w:val="24"/>
          <w:rtl/>
        </w:rPr>
        <w:t>.</w:t>
      </w:r>
    </w:p>
    <w:p w14:paraId="7A4004C5" w14:textId="77777777" w:rsidR="00065064" w:rsidRPr="00BC037D" w:rsidRDefault="0070424D" w:rsidP="00BC037D">
      <w:pPr>
        <w:pStyle w:val="ListParagraph"/>
        <w:numPr>
          <w:ilvl w:val="0"/>
          <w:numId w:val="3"/>
        </w:numPr>
        <w:bidi/>
        <w:spacing w:after="0" w:line="480" w:lineRule="auto"/>
        <w:jc w:val="both"/>
        <w:rPr>
          <w:rFonts w:cstheme="minorHAnsi"/>
          <w:sz w:val="24"/>
          <w:szCs w:val="24"/>
          <w:rtl/>
        </w:rPr>
      </w:pPr>
      <w:r w:rsidRPr="00BC037D">
        <w:rPr>
          <w:rFonts w:cstheme="minorHAnsi"/>
          <w:sz w:val="24"/>
          <w:szCs w:val="24"/>
          <w:rtl/>
        </w:rPr>
        <w:t xml:space="preserve">وقد أشارَ العديد من الأُسَر إلى حاجتهم للمساعدة </w:t>
      </w:r>
      <w:r w:rsidR="00065064" w:rsidRPr="00BC037D">
        <w:rPr>
          <w:rFonts w:cstheme="minorHAnsi"/>
          <w:sz w:val="24"/>
          <w:szCs w:val="24"/>
          <w:rtl/>
        </w:rPr>
        <w:t xml:space="preserve">في </w:t>
      </w:r>
      <w:r w:rsidRPr="00BC037D">
        <w:rPr>
          <w:rFonts w:cstheme="minorHAnsi"/>
          <w:sz w:val="24"/>
          <w:szCs w:val="24"/>
          <w:rtl/>
        </w:rPr>
        <w:t>إ</w:t>
      </w:r>
      <w:r w:rsidR="00065064" w:rsidRPr="00BC037D">
        <w:rPr>
          <w:rFonts w:cstheme="minorHAnsi"/>
          <w:sz w:val="24"/>
          <w:szCs w:val="24"/>
          <w:rtl/>
        </w:rPr>
        <w:t xml:space="preserve">جراء التعديلات والموائمات </w:t>
      </w:r>
      <w:r w:rsidRPr="00BC037D">
        <w:rPr>
          <w:rFonts w:cstheme="minorHAnsi"/>
          <w:sz w:val="24"/>
          <w:szCs w:val="24"/>
          <w:rtl/>
        </w:rPr>
        <w:t xml:space="preserve">اللازمة </w:t>
      </w:r>
      <w:r w:rsidR="00065064" w:rsidRPr="00BC037D">
        <w:rPr>
          <w:rFonts w:cstheme="minorHAnsi"/>
          <w:sz w:val="24"/>
          <w:szCs w:val="24"/>
          <w:rtl/>
        </w:rPr>
        <w:t xml:space="preserve">لأبنائهم في البيت </w:t>
      </w:r>
      <w:r w:rsidRPr="00BC037D">
        <w:rPr>
          <w:rFonts w:cstheme="minorHAnsi"/>
          <w:sz w:val="24"/>
          <w:szCs w:val="24"/>
          <w:rtl/>
        </w:rPr>
        <w:t>ذلك أَنَّ أ</w:t>
      </w:r>
      <w:r w:rsidR="00065064" w:rsidRPr="00BC037D">
        <w:rPr>
          <w:rFonts w:cstheme="minorHAnsi"/>
          <w:sz w:val="24"/>
          <w:szCs w:val="24"/>
          <w:rtl/>
        </w:rPr>
        <w:t xml:space="preserve">غلب البيوت </w:t>
      </w:r>
      <w:r w:rsidRPr="00BC037D">
        <w:rPr>
          <w:rFonts w:cstheme="minorHAnsi"/>
          <w:sz w:val="24"/>
          <w:szCs w:val="24"/>
          <w:rtl/>
        </w:rPr>
        <w:t xml:space="preserve">هيَ </w:t>
      </w:r>
      <w:r w:rsidR="00065064" w:rsidRPr="00BC037D">
        <w:rPr>
          <w:rFonts w:cstheme="minorHAnsi"/>
          <w:sz w:val="24"/>
          <w:szCs w:val="24"/>
          <w:rtl/>
        </w:rPr>
        <w:t xml:space="preserve">غير مهيأه لاستقبال </w:t>
      </w:r>
      <w:r w:rsidRPr="00BC037D">
        <w:rPr>
          <w:rFonts w:cstheme="minorHAnsi"/>
          <w:sz w:val="24"/>
          <w:szCs w:val="24"/>
          <w:rtl/>
        </w:rPr>
        <w:t>أ</w:t>
      </w:r>
      <w:r w:rsidR="00065064" w:rsidRPr="00BC037D">
        <w:rPr>
          <w:rFonts w:cstheme="minorHAnsi"/>
          <w:sz w:val="24"/>
          <w:szCs w:val="24"/>
          <w:rtl/>
        </w:rPr>
        <w:t xml:space="preserve">بنائهم </w:t>
      </w:r>
      <w:r w:rsidRPr="00BC037D">
        <w:rPr>
          <w:rFonts w:cstheme="minorHAnsi"/>
          <w:sz w:val="24"/>
          <w:szCs w:val="24"/>
          <w:rtl/>
        </w:rPr>
        <w:t xml:space="preserve"> وبناتهم</w:t>
      </w:r>
      <w:r w:rsidR="00065064" w:rsidRPr="00BC037D">
        <w:rPr>
          <w:rFonts w:cstheme="minorHAnsi"/>
          <w:sz w:val="24"/>
          <w:szCs w:val="24"/>
          <w:rtl/>
        </w:rPr>
        <w:t>.</w:t>
      </w:r>
    </w:p>
    <w:p w14:paraId="0503F7AD" w14:textId="77777777" w:rsidR="00065064" w:rsidRPr="00BC037D" w:rsidRDefault="004B4669" w:rsidP="00BC037D">
      <w:pPr>
        <w:pStyle w:val="ListParagraph"/>
        <w:numPr>
          <w:ilvl w:val="0"/>
          <w:numId w:val="3"/>
        </w:numPr>
        <w:bidi/>
        <w:spacing w:after="0" w:line="480" w:lineRule="auto"/>
        <w:jc w:val="both"/>
        <w:rPr>
          <w:rFonts w:cstheme="minorHAnsi"/>
          <w:sz w:val="24"/>
          <w:szCs w:val="24"/>
          <w:rtl/>
        </w:rPr>
      </w:pPr>
      <w:r w:rsidRPr="00BC037D">
        <w:rPr>
          <w:rFonts w:cstheme="minorHAnsi"/>
          <w:sz w:val="24"/>
          <w:szCs w:val="24"/>
          <w:rtl/>
        </w:rPr>
        <w:t>هَذا وأ</w:t>
      </w:r>
      <w:r w:rsidR="00065064" w:rsidRPr="00BC037D">
        <w:rPr>
          <w:rFonts w:cstheme="minorHAnsi"/>
          <w:sz w:val="24"/>
          <w:szCs w:val="24"/>
          <w:rtl/>
        </w:rPr>
        <w:t>فاد بعض ال</w:t>
      </w:r>
      <w:r w:rsidRPr="00BC037D">
        <w:rPr>
          <w:rFonts w:cstheme="minorHAnsi"/>
          <w:sz w:val="24"/>
          <w:szCs w:val="24"/>
          <w:rtl/>
        </w:rPr>
        <w:t>أ</w:t>
      </w:r>
      <w:r w:rsidR="00065064" w:rsidRPr="00BC037D">
        <w:rPr>
          <w:rFonts w:cstheme="minorHAnsi"/>
          <w:sz w:val="24"/>
          <w:szCs w:val="24"/>
          <w:rtl/>
        </w:rPr>
        <w:t xml:space="preserve">هالي </w:t>
      </w:r>
      <w:r w:rsidRPr="00BC037D">
        <w:rPr>
          <w:rFonts w:cstheme="minorHAnsi"/>
          <w:sz w:val="24"/>
          <w:szCs w:val="24"/>
          <w:rtl/>
        </w:rPr>
        <w:t>أ</w:t>
      </w:r>
      <w:r w:rsidR="00065064" w:rsidRPr="00BC037D">
        <w:rPr>
          <w:rFonts w:cstheme="minorHAnsi"/>
          <w:sz w:val="24"/>
          <w:szCs w:val="24"/>
          <w:rtl/>
        </w:rPr>
        <w:t xml:space="preserve">نهم بحاجة </w:t>
      </w:r>
      <w:r w:rsidRPr="00BC037D">
        <w:rPr>
          <w:rFonts w:cstheme="minorHAnsi"/>
          <w:sz w:val="24"/>
          <w:szCs w:val="24"/>
          <w:rtl/>
        </w:rPr>
        <w:t xml:space="preserve">إلى </w:t>
      </w:r>
      <w:r w:rsidR="00065064" w:rsidRPr="00BC037D">
        <w:rPr>
          <w:rFonts w:cstheme="minorHAnsi"/>
          <w:sz w:val="24"/>
          <w:szCs w:val="24"/>
          <w:rtl/>
        </w:rPr>
        <w:t xml:space="preserve">توفير </w:t>
      </w:r>
      <w:r w:rsidRPr="00BC037D">
        <w:rPr>
          <w:rFonts w:cstheme="minorHAnsi"/>
          <w:sz w:val="24"/>
          <w:szCs w:val="24"/>
          <w:rtl/>
        </w:rPr>
        <w:t>أ</w:t>
      </w:r>
      <w:r w:rsidR="00065064" w:rsidRPr="00BC037D">
        <w:rPr>
          <w:rFonts w:cstheme="minorHAnsi"/>
          <w:sz w:val="24"/>
          <w:szCs w:val="24"/>
          <w:rtl/>
        </w:rPr>
        <w:t xml:space="preserve">شخاص </w:t>
      </w:r>
      <w:r w:rsidRPr="00BC037D">
        <w:rPr>
          <w:rFonts w:cstheme="minorHAnsi"/>
          <w:sz w:val="24"/>
          <w:szCs w:val="24"/>
          <w:rtl/>
        </w:rPr>
        <w:t xml:space="preserve">لمساعدتهم </w:t>
      </w:r>
      <w:r w:rsidR="00065064" w:rsidRPr="00BC037D">
        <w:rPr>
          <w:rFonts w:cstheme="minorHAnsi"/>
          <w:sz w:val="24"/>
          <w:szCs w:val="24"/>
          <w:rtl/>
        </w:rPr>
        <w:t xml:space="preserve">في رعاية </w:t>
      </w:r>
      <w:r w:rsidRPr="00BC037D">
        <w:rPr>
          <w:rFonts w:cstheme="minorHAnsi"/>
          <w:sz w:val="24"/>
          <w:szCs w:val="24"/>
          <w:rtl/>
        </w:rPr>
        <w:t>أ</w:t>
      </w:r>
      <w:r w:rsidR="00065064" w:rsidRPr="00BC037D">
        <w:rPr>
          <w:rFonts w:cstheme="minorHAnsi"/>
          <w:sz w:val="24"/>
          <w:szCs w:val="24"/>
          <w:rtl/>
        </w:rPr>
        <w:t xml:space="preserve">بنائهم </w:t>
      </w:r>
      <w:r w:rsidRPr="00BC037D">
        <w:rPr>
          <w:rFonts w:cstheme="minorHAnsi"/>
          <w:sz w:val="24"/>
          <w:szCs w:val="24"/>
          <w:rtl/>
        </w:rPr>
        <w:t>ويزدادُ هَذا الاحتياج إلحاحاً عندما يكون القائمون على الرعاية هم أ</w:t>
      </w:r>
      <w:r w:rsidR="00065064" w:rsidRPr="00BC037D">
        <w:rPr>
          <w:rFonts w:cstheme="minorHAnsi"/>
          <w:sz w:val="24"/>
          <w:szCs w:val="24"/>
          <w:rtl/>
        </w:rPr>
        <w:t>شخاص كبار في السن من ج</w:t>
      </w:r>
      <w:r w:rsidRPr="00BC037D">
        <w:rPr>
          <w:rFonts w:cstheme="minorHAnsi"/>
          <w:sz w:val="24"/>
          <w:szCs w:val="24"/>
          <w:rtl/>
        </w:rPr>
        <w:t>َ</w:t>
      </w:r>
      <w:r w:rsidR="00065064" w:rsidRPr="00BC037D">
        <w:rPr>
          <w:rFonts w:cstheme="minorHAnsi"/>
          <w:sz w:val="24"/>
          <w:szCs w:val="24"/>
          <w:rtl/>
        </w:rPr>
        <w:t>د</w:t>
      </w:r>
      <w:r w:rsidRPr="00BC037D">
        <w:rPr>
          <w:rFonts w:cstheme="minorHAnsi"/>
          <w:sz w:val="24"/>
          <w:szCs w:val="24"/>
          <w:rtl/>
        </w:rPr>
        <w:t>ّ</w:t>
      </w:r>
      <w:r w:rsidR="00065064" w:rsidRPr="00BC037D">
        <w:rPr>
          <w:rFonts w:cstheme="minorHAnsi"/>
          <w:sz w:val="24"/>
          <w:szCs w:val="24"/>
          <w:rtl/>
        </w:rPr>
        <w:t>ات وزوجات ال</w:t>
      </w:r>
      <w:r w:rsidRPr="00BC037D">
        <w:rPr>
          <w:rFonts w:cstheme="minorHAnsi"/>
          <w:sz w:val="24"/>
          <w:szCs w:val="24"/>
          <w:rtl/>
        </w:rPr>
        <w:t>آ</w:t>
      </w:r>
      <w:r w:rsidR="00065064" w:rsidRPr="00BC037D">
        <w:rPr>
          <w:rFonts w:cstheme="minorHAnsi"/>
          <w:sz w:val="24"/>
          <w:szCs w:val="24"/>
          <w:rtl/>
        </w:rPr>
        <w:t>باء و</w:t>
      </w:r>
      <w:r w:rsidRPr="00BC037D">
        <w:rPr>
          <w:rFonts w:cstheme="minorHAnsi"/>
          <w:sz w:val="24"/>
          <w:szCs w:val="24"/>
          <w:rtl/>
        </w:rPr>
        <w:t>أ</w:t>
      </w:r>
      <w:r w:rsidR="00065064" w:rsidRPr="00BC037D">
        <w:rPr>
          <w:rFonts w:cstheme="minorHAnsi"/>
          <w:sz w:val="24"/>
          <w:szCs w:val="24"/>
          <w:rtl/>
        </w:rPr>
        <w:t xml:space="preserve">هالي يعانون من </w:t>
      </w:r>
      <w:r w:rsidRPr="00BC037D">
        <w:rPr>
          <w:rFonts w:cstheme="minorHAnsi"/>
          <w:sz w:val="24"/>
          <w:szCs w:val="24"/>
          <w:rtl/>
        </w:rPr>
        <w:t>أ</w:t>
      </w:r>
      <w:r w:rsidR="00065064" w:rsidRPr="00BC037D">
        <w:rPr>
          <w:rFonts w:cstheme="minorHAnsi"/>
          <w:sz w:val="24"/>
          <w:szCs w:val="24"/>
          <w:rtl/>
        </w:rPr>
        <w:t xml:space="preserve">مراض </w:t>
      </w:r>
      <w:r w:rsidRPr="00BC037D">
        <w:rPr>
          <w:rFonts w:cstheme="minorHAnsi"/>
          <w:sz w:val="24"/>
          <w:szCs w:val="24"/>
          <w:rtl/>
        </w:rPr>
        <w:t xml:space="preserve">جسدية أو ذهنية </w:t>
      </w:r>
      <w:r w:rsidR="00065064" w:rsidRPr="00BC037D">
        <w:rPr>
          <w:rFonts w:cstheme="minorHAnsi"/>
          <w:sz w:val="24"/>
          <w:szCs w:val="24"/>
          <w:rtl/>
        </w:rPr>
        <w:t xml:space="preserve">لا </w:t>
      </w:r>
      <w:r w:rsidRPr="00BC037D">
        <w:rPr>
          <w:rFonts w:cstheme="minorHAnsi"/>
          <w:sz w:val="24"/>
          <w:szCs w:val="24"/>
          <w:rtl/>
        </w:rPr>
        <w:t xml:space="preserve">تُمَكِّنُهم </w:t>
      </w:r>
      <w:r w:rsidR="00065064" w:rsidRPr="00BC037D">
        <w:rPr>
          <w:rFonts w:cstheme="minorHAnsi"/>
          <w:sz w:val="24"/>
          <w:szCs w:val="24"/>
          <w:rtl/>
        </w:rPr>
        <w:t xml:space="preserve">من </w:t>
      </w:r>
      <w:r w:rsidRPr="00BC037D">
        <w:rPr>
          <w:rFonts w:cstheme="minorHAnsi"/>
          <w:sz w:val="24"/>
          <w:szCs w:val="24"/>
          <w:rtl/>
        </w:rPr>
        <w:t xml:space="preserve">رعاية أبنائهم وبناتهم ممن لديهم إعاقات ذهنية. </w:t>
      </w:r>
    </w:p>
    <w:p w14:paraId="04414FF0" w14:textId="77777777" w:rsidR="00065064" w:rsidRPr="00BC037D" w:rsidRDefault="00331993" w:rsidP="00BC037D">
      <w:pPr>
        <w:pStyle w:val="ListParagraph"/>
        <w:numPr>
          <w:ilvl w:val="0"/>
          <w:numId w:val="3"/>
        </w:numPr>
        <w:bidi/>
        <w:spacing w:after="0" w:line="480" w:lineRule="auto"/>
        <w:jc w:val="both"/>
        <w:rPr>
          <w:rFonts w:cstheme="minorHAnsi"/>
          <w:sz w:val="24"/>
          <w:szCs w:val="24"/>
          <w:rtl/>
        </w:rPr>
      </w:pPr>
      <w:r w:rsidRPr="00BC037D">
        <w:rPr>
          <w:rFonts w:cstheme="minorHAnsi"/>
          <w:sz w:val="24"/>
          <w:szCs w:val="24"/>
          <w:rtl/>
        </w:rPr>
        <w:t xml:space="preserve">وقد نَوَّهَ عدد من المُسْتَهْدَفين/ات إلى ضرورة </w:t>
      </w:r>
      <w:r w:rsidR="00065064" w:rsidRPr="00BC037D">
        <w:rPr>
          <w:rFonts w:cstheme="minorHAnsi"/>
          <w:sz w:val="24"/>
          <w:szCs w:val="24"/>
          <w:rtl/>
        </w:rPr>
        <w:t>استمرار التواصل بين المؤسسة</w:t>
      </w:r>
      <w:r w:rsidR="0007455A" w:rsidRPr="00BC037D">
        <w:rPr>
          <w:rFonts w:cstheme="minorHAnsi"/>
          <w:sz w:val="24"/>
          <w:szCs w:val="24"/>
          <w:rtl/>
        </w:rPr>
        <w:t xml:space="preserve"> الإيوائية </w:t>
      </w:r>
      <w:r w:rsidR="00065064" w:rsidRPr="00BC037D">
        <w:rPr>
          <w:rFonts w:cstheme="minorHAnsi"/>
          <w:sz w:val="24"/>
          <w:szCs w:val="24"/>
          <w:rtl/>
        </w:rPr>
        <w:t xml:space="preserve"> وال</w:t>
      </w:r>
      <w:r w:rsidRPr="00BC037D">
        <w:rPr>
          <w:rFonts w:cstheme="minorHAnsi"/>
          <w:sz w:val="24"/>
          <w:szCs w:val="24"/>
          <w:rtl/>
        </w:rPr>
        <w:t>أ</w:t>
      </w:r>
      <w:r w:rsidR="00065064" w:rsidRPr="00BC037D">
        <w:rPr>
          <w:rFonts w:cstheme="minorHAnsi"/>
          <w:sz w:val="24"/>
          <w:szCs w:val="24"/>
          <w:rtl/>
        </w:rPr>
        <w:t xml:space="preserve">هالي </w:t>
      </w:r>
      <w:r w:rsidR="0007455A" w:rsidRPr="00BC037D">
        <w:rPr>
          <w:rFonts w:cstheme="minorHAnsi"/>
          <w:sz w:val="24"/>
          <w:szCs w:val="24"/>
          <w:rtl/>
        </w:rPr>
        <w:t xml:space="preserve">من </w:t>
      </w:r>
      <w:r w:rsidRPr="00BC037D">
        <w:rPr>
          <w:rFonts w:cstheme="minorHAnsi"/>
          <w:sz w:val="24"/>
          <w:szCs w:val="24"/>
          <w:rtl/>
        </w:rPr>
        <w:t>أ</w:t>
      </w:r>
      <w:r w:rsidR="0007455A" w:rsidRPr="00BC037D">
        <w:rPr>
          <w:rFonts w:cstheme="minorHAnsi"/>
          <w:sz w:val="24"/>
          <w:szCs w:val="24"/>
          <w:rtl/>
        </w:rPr>
        <w:t xml:space="preserve">جل تقديم المساعدة والدعم </w:t>
      </w:r>
      <w:r w:rsidRPr="00BC037D">
        <w:rPr>
          <w:rFonts w:cstheme="minorHAnsi"/>
          <w:sz w:val="24"/>
          <w:szCs w:val="24"/>
          <w:rtl/>
        </w:rPr>
        <w:t xml:space="preserve">والمَشورة </w:t>
      </w:r>
      <w:r w:rsidR="0007455A" w:rsidRPr="00BC037D">
        <w:rPr>
          <w:rFonts w:cstheme="minorHAnsi"/>
          <w:sz w:val="24"/>
          <w:szCs w:val="24"/>
          <w:rtl/>
        </w:rPr>
        <w:t>لهم</w:t>
      </w:r>
      <w:r w:rsidR="000E22CF" w:rsidRPr="00BC037D">
        <w:rPr>
          <w:rFonts w:cstheme="minorHAnsi"/>
          <w:sz w:val="24"/>
          <w:szCs w:val="24"/>
          <w:rtl/>
        </w:rPr>
        <w:t>.</w:t>
      </w:r>
    </w:p>
    <w:p w14:paraId="58A4647B" w14:textId="77777777" w:rsidR="0007455A" w:rsidRPr="00BC037D" w:rsidRDefault="000E22CF" w:rsidP="00BC037D">
      <w:pPr>
        <w:pStyle w:val="ListParagraph"/>
        <w:numPr>
          <w:ilvl w:val="0"/>
          <w:numId w:val="3"/>
        </w:numPr>
        <w:bidi/>
        <w:spacing w:after="0" w:line="480" w:lineRule="auto"/>
        <w:jc w:val="both"/>
        <w:rPr>
          <w:rFonts w:cstheme="minorHAnsi"/>
          <w:sz w:val="24"/>
          <w:szCs w:val="24"/>
          <w:rtl/>
        </w:rPr>
      </w:pPr>
      <w:r w:rsidRPr="00BC037D">
        <w:rPr>
          <w:rFonts w:cstheme="minorHAnsi"/>
          <w:sz w:val="24"/>
          <w:szCs w:val="24"/>
          <w:rtl/>
        </w:rPr>
        <w:t>وقد أشارَ عدد من المُسْتَهْدَفين/ات إلى ضرورة تقديم ال</w:t>
      </w:r>
      <w:r w:rsidR="0007455A" w:rsidRPr="00BC037D">
        <w:rPr>
          <w:rFonts w:cstheme="minorHAnsi"/>
          <w:sz w:val="24"/>
          <w:szCs w:val="24"/>
          <w:rtl/>
        </w:rPr>
        <w:t xml:space="preserve">دعم </w:t>
      </w:r>
      <w:r w:rsidRPr="00BC037D">
        <w:rPr>
          <w:rFonts w:cstheme="minorHAnsi"/>
          <w:sz w:val="24"/>
          <w:szCs w:val="24"/>
          <w:rtl/>
        </w:rPr>
        <w:t xml:space="preserve">المادي للأُسَر </w:t>
      </w:r>
      <w:r w:rsidR="0007455A" w:rsidRPr="00BC037D">
        <w:rPr>
          <w:rFonts w:cstheme="minorHAnsi"/>
          <w:sz w:val="24"/>
          <w:szCs w:val="24"/>
          <w:rtl/>
        </w:rPr>
        <w:t>لمساعدتهم في شراء الاحتياجات ال</w:t>
      </w:r>
      <w:r w:rsidRPr="00BC037D">
        <w:rPr>
          <w:rFonts w:cstheme="minorHAnsi"/>
          <w:sz w:val="24"/>
          <w:szCs w:val="24"/>
          <w:rtl/>
        </w:rPr>
        <w:t>أ</w:t>
      </w:r>
      <w:r w:rsidR="0007455A" w:rsidRPr="00BC037D">
        <w:rPr>
          <w:rFonts w:cstheme="minorHAnsi"/>
          <w:sz w:val="24"/>
          <w:szCs w:val="24"/>
          <w:rtl/>
        </w:rPr>
        <w:t xml:space="preserve">ساسية لأبنائهم من </w:t>
      </w:r>
      <w:r w:rsidRPr="00BC037D">
        <w:rPr>
          <w:rFonts w:cstheme="minorHAnsi"/>
          <w:sz w:val="24"/>
          <w:szCs w:val="24"/>
          <w:rtl/>
        </w:rPr>
        <w:t>أ</w:t>
      </w:r>
      <w:r w:rsidR="0007455A" w:rsidRPr="00BC037D">
        <w:rPr>
          <w:rFonts w:cstheme="minorHAnsi"/>
          <w:sz w:val="24"/>
          <w:szCs w:val="24"/>
          <w:rtl/>
        </w:rPr>
        <w:t xml:space="preserve">دوية ومستلزمات </w:t>
      </w:r>
      <w:r w:rsidRPr="00BC037D">
        <w:rPr>
          <w:rFonts w:cstheme="minorHAnsi"/>
          <w:sz w:val="24"/>
          <w:szCs w:val="24"/>
          <w:rtl/>
        </w:rPr>
        <w:t xml:space="preserve">ومستهلكات طبية، من شأنها أن تُمَكِّنَهم من تقديم الرعاية لأبنائهم وبناتهم، كما تكفل لهم حياة تتوفر على </w:t>
      </w:r>
      <w:r w:rsidR="00EB0013" w:rsidRPr="00BC037D">
        <w:rPr>
          <w:rFonts w:cstheme="minorHAnsi"/>
          <w:sz w:val="24"/>
          <w:szCs w:val="24"/>
          <w:rtl/>
        </w:rPr>
        <w:t xml:space="preserve">مقومات الكرامة والسلامة. </w:t>
      </w:r>
    </w:p>
    <w:p w14:paraId="35AFA8A9" w14:textId="77777777" w:rsidR="0007455A" w:rsidRPr="00BC037D" w:rsidRDefault="00EF7E08" w:rsidP="00BC037D">
      <w:pPr>
        <w:pStyle w:val="ListParagraph"/>
        <w:numPr>
          <w:ilvl w:val="0"/>
          <w:numId w:val="3"/>
        </w:numPr>
        <w:bidi/>
        <w:spacing w:after="0" w:line="480" w:lineRule="auto"/>
        <w:jc w:val="both"/>
        <w:rPr>
          <w:rFonts w:cstheme="minorHAnsi"/>
          <w:sz w:val="24"/>
          <w:szCs w:val="24"/>
          <w:rtl/>
        </w:rPr>
      </w:pPr>
      <w:r w:rsidRPr="00BC037D">
        <w:rPr>
          <w:rFonts w:cstheme="minorHAnsi"/>
          <w:sz w:val="24"/>
          <w:szCs w:val="24"/>
          <w:rtl/>
        </w:rPr>
        <w:t xml:space="preserve">وأشارَ عدد من الأهالي إلى ضرورة </w:t>
      </w:r>
      <w:r w:rsidR="0007455A" w:rsidRPr="00BC037D">
        <w:rPr>
          <w:rFonts w:cstheme="minorHAnsi"/>
          <w:sz w:val="24"/>
          <w:szCs w:val="24"/>
          <w:rtl/>
        </w:rPr>
        <w:t xml:space="preserve">توفير الدعم النفسي للعائلات خصوصا </w:t>
      </w:r>
      <w:r w:rsidRPr="00BC037D">
        <w:rPr>
          <w:rFonts w:cstheme="minorHAnsi"/>
          <w:sz w:val="24"/>
          <w:szCs w:val="24"/>
          <w:rtl/>
        </w:rPr>
        <w:t>وأ</w:t>
      </w:r>
      <w:r w:rsidR="0007455A" w:rsidRPr="00BC037D">
        <w:rPr>
          <w:rFonts w:cstheme="minorHAnsi"/>
          <w:sz w:val="24"/>
          <w:szCs w:val="24"/>
          <w:rtl/>
        </w:rPr>
        <w:t xml:space="preserve">نهم يواجهون ضغوطا نفسية عالية </w:t>
      </w:r>
    </w:p>
    <w:p w14:paraId="2EE63D67" w14:textId="77777777" w:rsidR="0007455A" w:rsidRPr="00BC037D" w:rsidRDefault="0007455A" w:rsidP="00BC037D">
      <w:pPr>
        <w:bidi/>
        <w:spacing w:after="0" w:line="480" w:lineRule="auto"/>
        <w:jc w:val="both"/>
        <w:rPr>
          <w:rFonts w:cstheme="minorHAnsi"/>
          <w:sz w:val="24"/>
          <w:szCs w:val="24"/>
          <w:rtl/>
        </w:rPr>
      </w:pPr>
    </w:p>
    <w:p w14:paraId="51CE625F" w14:textId="77777777" w:rsidR="003C1DD3" w:rsidRPr="00BC037D" w:rsidRDefault="006D6DB4" w:rsidP="00BC037D">
      <w:pPr>
        <w:bidi/>
        <w:spacing w:after="0" w:line="480" w:lineRule="auto"/>
        <w:jc w:val="both"/>
        <w:rPr>
          <w:rFonts w:cstheme="minorHAnsi"/>
          <w:sz w:val="24"/>
          <w:szCs w:val="24"/>
          <w:rtl/>
        </w:rPr>
      </w:pPr>
      <w:r w:rsidRPr="00BC037D">
        <w:rPr>
          <w:rFonts w:cstheme="minorHAnsi"/>
          <w:sz w:val="24"/>
          <w:szCs w:val="24"/>
          <w:rtl/>
        </w:rPr>
        <w:lastRenderedPageBreak/>
        <w:t xml:space="preserve">وأخيراً، </w:t>
      </w:r>
      <w:r w:rsidR="00B564CD" w:rsidRPr="00BC037D">
        <w:rPr>
          <w:rFonts w:cstheme="minorHAnsi"/>
          <w:sz w:val="24"/>
          <w:szCs w:val="24"/>
          <w:rtl/>
        </w:rPr>
        <w:t>عندما سُئِلَ الأهالي عن أية احتياجات أخرى يودونَ الإشارة إليها</w:t>
      </w:r>
      <w:r w:rsidR="004E0A92" w:rsidRPr="00BC037D">
        <w:rPr>
          <w:rFonts w:cstheme="minorHAnsi"/>
          <w:sz w:val="24"/>
          <w:szCs w:val="24"/>
          <w:rtl/>
        </w:rPr>
        <w:t xml:space="preserve">، </w:t>
      </w:r>
      <w:r w:rsidR="009161CF" w:rsidRPr="00BC037D">
        <w:rPr>
          <w:rFonts w:cstheme="minorHAnsi"/>
          <w:sz w:val="24"/>
          <w:szCs w:val="24"/>
          <w:rtl/>
        </w:rPr>
        <w:t xml:space="preserve">فيمكنُ وَصْف الإجابات في غالبيتها بأنها تكرار لما اشتملتْ عليهِ الإجابات السابقة، بالإضافة إلى الحاجة لمُمَرِّضين/ات لزيارة الأشخاص ذوي الإعاقة الذهنية في أُسَرِهم </w:t>
      </w:r>
      <w:r w:rsidR="007F6826" w:rsidRPr="00BC037D">
        <w:rPr>
          <w:rFonts w:cstheme="minorHAnsi"/>
          <w:sz w:val="24"/>
          <w:szCs w:val="24"/>
          <w:rtl/>
        </w:rPr>
        <w:t xml:space="preserve">وطواقم تتوفر لديها إمكانية تقديم العلاج الطبيعي والوظيفي، </w:t>
      </w:r>
      <w:r w:rsidR="009161CF" w:rsidRPr="00BC037D">
        <w:rPr>
          <w:rFonts w:cstheme="minorHAnsi"/>
          <w:sz w:val="24"/>
          <w:szCs w:val="24"/>
          <w:rtl/>
        </w:rPr>
        <w:t xml:space="preserve">فَضْلاً عن الحاجة </w:t>
      </w:r>
      <w:r w:rsidR="00504EF2" w:rsidRPr="00BC037D">
        <w:rPr>
          <w:rFonts w:cstheme="minorHAnsi"/>
          <w:sz w:val="24"/>
          <w:szCs w:val="24"/>
          <w:rtl/>
        </w:rPr>
        <w:t>للطرو</w:t>
      </w:r>
      <w:r w:rsidR="00017873" w:rsidRPr="00BC037D">
        <w:rPr>
          <w:rFonts w:cstheme="minorHAnsi"/>
          <w:sz w:val="24"/>
          <w:szCs w:val="24"/>
          <w:rtl/>
        </w:rPr>
        <w:t>د</w:t>
      </w:r>
      <w:r w:rsidR="00504EF2" w:rsidRPr="00BC037D">
        <w:rPr>
          <w:rFonts w:cstheme="minorHAnsi"/>
          <w:sz w:val="24"/>
          <w:szCs w:val="24"/>
          <w:rtl/>
        </w:rPr>
        <w:t xml:space="preserve"> الغذائية والأغذية الخاصة التي يؤدي عدم توفرها إلى الإضرار بالجهاز الهضمي للأشخاص. كما بَيَّنَ هَذا السؤال بعض الظروف التي تُعايِشُها بعض الأُسَر اتصالاً بالتحديات التي يواجهونَها في عملية تقديم الرعاية لأبنائهم وبناتهم</w:t>
      </w:r>
      <w:r w:rsidR="007F6826" w:rsidRPr="00BC037D">
        <w:rPr>
          <w:rFonts w:cstheme="minorHAnsi"/>
          <w:sz w:val="24"/>
          <w:szCs w:val="24"/>
          <w:rtl/>
        </w:rPr>
        <w:t xml:space="preserve">، كالإبنة التي تبلغ من العُمْر 42 سنة لأُمّ مُسِنَّة لديها إعاقة بصرية، والأب المريض، والأُسَر التي تَخْلو من الأشخاص </w:t>
      </w:r>
      <w:r w:rsidR="00446365" w:rsidRPr="00BC037D">
        <w:rPr>
          <w:rFonts w:cstheme="minorHAnsi"/>
          <w:sz w:val="24"/>
          <w:szCs w:val="24"/>
          <w:rtl/>
        </w:rPr>
        <w:t xml:space="preserve">المُؤَهَّلين وَلَو بالحد الأدنى </w:t>
      </w:r>
      <w:r w:rsidR="007F6826" w:rsidRPr="00BC037D">
        <w:rPr>
          <w:rFonts w:cstheme="minorHAnsi"/>
          <w:sz w:val="24"/>
          <w:szCs w:val="24"/>
          <w:rtl/>
        </w:rPr>
        <w:t>للقيام بدَوْر الرعاية</w:t>
      </w:r>
      <w:r w:rsidR="00504EF2" w:rsidRPr="00BC037D">
        <w:rPr>
          <w:rFonts w:cstheme="minorHAnsi"/>
          <w:sz w:val="24"/>
          <w:szCs w:val="24"/>
          <w:rtl/>
        </w:rPr>
        <w:t xml:space="preserve">.  </w:t>
      </w:r>
    </w:p>
    <w:p w14:paraId="75A0BB10" w14:textId="77777777" w:rsidR="008279D5" w:rsidRPr="00BC037D" w:rsidRDefault="008279D5" w:rsidP="00BC037D">
      <w:pPr>
        <w:bidi/>
        <w:spacing w:after="0" w:line="480" w:lineRule="auto"/>
        <w:jc w:val="both"/>
        <w:rPr>
          <w:rFonts w:cstheme="minorHAnsi"/>
          <w:sz w:val="24"/>
          <w:szCs w:val="24"/>
          <w:rtl/>
        </w:rPr>
      </w:pPr>
    </w:p>
    <w:p w14:paraId="32354BE0" w14:textId="77777777" w:rsidR="0081036B" w:rsidRPr="00BC037D" w:rsidRDefault="001B058E" w:rsidP="00BC037D">
      <w:pPr>
        <w:bidi/>
        <w:spacing w:after="0" w:line="480" w:lineRule="auto"/>
        <w:jc w:val="both"/>
        <w:rPr>
          <w:rFonts w:cstheme="minorHAnsi"/>
          <w:b/>
          <w:bCs/>
          <w:sz w:val="24"/>
          <w:szCs w:val="24"/>
          <w:rtl/>
        </w:rPr>
      </w:pPr>
      <w:r w:rsidRPr="00BC037D">
        <w:rPr>
          <w:rFonts w:cstheme="minorHAnsi"/>
          <w:b/>
          <w:bCs/>
          <w:sz w:val="24"/>
          <w:szCs w:val="24"/>
          <w:rtl/>
        </w:rPr>
        <w:t xml:space="preserve">التوصيات </w:t>
      </w:r>
    </w:p>
    <w:p w14:paraId="41AC9BFA" w14:textId="77777777" w:rsidR="00931578" w:rsidRPr="00BC037D" w:rsidRDefault="007A6575" w:rsidP="00BC037D">
      <w:pPr>
        <w:bidi/>
        <w:spacing w:after="0" w:line="480" w:lineRule="auto"/>
        <w:jc w:val="both"/>
        <w:rPr>
          <w:rFonts w:cstheme="minorHAnsi"/>
          <w:sz w:val="24"/>
          <w:szCs w:val="24"/>
          <w:rtl/>
        </w:rPr>
      </w:pPr>
      <w:r w:rsidRPr="00BC037D">
        <w:rPr>
          <w:rFonts w:cstheme="minorHAnsi"/>
          <w:sz w:val="24"/>
          <w:szCs w:val="24"/>
          <w:rtl/>
        </w:rPr>
        <w:t>تُبَيِّنُ العديد من المعطيات أعلاه جملةً من التحديات والانتهاكات التي تُواجهُ الأشخاص ذوي الإعاقة الذهنية الذينَ تم تسريحهم من الجمعية كما تُواجِهُ أُسَرَهم ممن لم يعتادوا على تقديم الخدمات لأبنائهم وبناتهم</w:t>
      </w:r>
      <w:r w:rsidR="008B3BAB" w:rsidRPr="00BC037D">
        <w:rPr>
          <w:rFonts w:cstheme="minorHAnsi"/>
          <w:sz w:val="24"/>
          <w:szCs w:val="24"/>
          <w:rtl/>
        </w:rPr>
        <w:t>، وأكثر من ذلك فالعدد الأكبر منهم لا ت</w:t>
      </w:r>
      <w:r w:rsidR="00AB4B85" w:rsidRPr="00BC037D">
        <w:rPr>
          <w:rFonts w:cstheme="minorHAnsi"/>
          <w:sz w:val="24"/>
          <w:szCs w:val="24"/>
          <w:rtl/>
        </w:rPr>
        <w:t>ت</w:t>
      </w:r>
      <w:r w:rsidR="008B3BAB" w:rsidRPr="00BC037D">
        <w:rPr>
          <w:rFonts w:cstheme="minorHAnsi"/>
          <w:sz w:val="24"/>
          <w:szCs w:val="24"/>
          <w:rtl/>
        </w:rPr>
        <w:t>وفر لديهم المَعارِف والمهارات اللازمة لتقديم الرعاية لأبنائهم وبناتهم وللتواصل معهم بشكل فَعّال بالقدر المُمْكِن. ناهيكَ عن التحديات الاقتصادية التي ضاقتْ ذرعاً بِها معظم الأُسَر الفلسطينية، ولعلها تَتَفاقَمُ على نحوٍ كبير متى ما رافَقَها وُجود أشخاص في الأسرة لديهم احتياجات ومتطلبات إضافية من أدوية ومستلزمات ومستهلكات طبية، ينطبقُ عليها الوصف بأنها احتياجات متجددة أو دائمة</w:t>
      </w:r>
      <w:r w:rsidR="00142996" w:rsidRPr="00BC037D">
        <w:rPr>
          <w:rFonts w:cstheme="minorHAnsi"/>
          <w:sz w:val="24"/>
          <w:szCs w:val="24"/>
          <w:rtl/>
        </w:rPr>
        <w:t>، ينجمُ عن عدم توفيرها العديد من الاضطرابات النفسية والسلوكية والصحية، كما ينجمُ عن عدم توفيرها أيضاً انتهاكات فادحة وصارخة لحق المواطنين/ات بالعَيْش بكرامة</w:t>
      </w:r>
      <w:r w:rsidR="00B84937" w:rsidRPr="00BC037D">
        <w:rPr>
          <w:rFonts w:cstheme="minorHAnsi"/>
          <w:sz w:val="24"/>
          <w:szCs w:val="24"/>
          <w:rtl/>
        </w:rPr>
        <w:t xml:space="preserve">. ناهيكَ عن أَنَّ عدم توفر العديد من هذه المستلزمات والمستهلكات الطبية قد </w:t>
      </w:r>
      <w:r w:rsidR="007413CC" w:rsidRPr="00BC037D">
        <w:rPr>
          <w:rFonts w:cstheme="minorHAnsi"/>
          <w:sz w:val="24"/>
          <w:szCs w:val="24"/>
          <w:rtl/>
        </w:rPr>
        <w:t xml:space="preserve">تجعل من البيئات التي يعيش فيها عدد من الأشخاص ذوو الإعاقات الذهنية ومن لديهم إعاقات مُرَكَّبة بيئات لا تتوفر على مُقَوِّمات السلامة الصحية، وبالتالي قد تكونُ أكثر جَلْباً للأمراض والفيروسات بما في ذلك فيروس كورونا المُسْتَجَدّ. </w:t>
      </w:r>
      <w:r w:rsidR="00C8402F" w:rsidRPr="00BC037D">
        <w:rPr>
          <w:rFonts w:cstheme="minorHAnsi"/>
          <w:sz w:val="24"/>
          <w:szCs w:val="24"/>
          <w:rtl/>
        </w:rPr>
        <w:t xml:space="preserve">ولا يمكنُ في هَذا الصدد أن نغفلَ عن التذكير </w:t>
      </w:r>
      <w:r w:rsidR="00AB4B85" w:rsidRPr="00BC037D">
        <w:rPr>
          <w:rFonts w:cstheme="minorHAnsi"/>
          <w:sz w:val="24"/>
          <w:szCs w:val="24"/>
          <w:rtl/>
        </w:rPr>
        <w:t xml:space="preserve">وللمرة الثانية </w:t>
      </w:r>
      <w:r w:rsidR="00C8402F" w:rsidRPr="00BC037D">
        <w:rPr>
          <w:rFonts w:cstheme="minorHAnsi"/>
          <w:sz w:val="24"/>
          <w:szCs w:val="24"/>
          <w:rtl/>
        </w:rPr>
        <w:t xml:space="preserve">بأن هَذا التقرير قد رصدَ الواقع المعيشي لعدد قليل جداً من الأشخاص ذوي الإعاقة الذهنية في فلسطين، وأَنَّ ما لم نَقُمْ برَصْدِه قد يكونُ أكثر صعوبةً وأكثر قسوةً، وقد ينضوي على انتهاكات لا تُعَدّ ولا يجب أن تُقْبَل تحتَ أَيَّة ظُروف. </w:t>
      </w:r>
    </w:p>
    <w:p w14:paraId="15E8AA3A" w14:textId="77777777" w:rsidR="001B058E" w:rsidRPr="00BC037D" w:rsidRDefault="00F41DB0" w:rsidP="00BC037D">
      <w:pPr>
        <w:bidi/>
        <w:spacing w:after="0" w:line="480" w:lineRule="auto"/>
        <w:jc w:val="both"/>
        <w:rPr>
          <w:rFonts w:cstheme="minorHAnsi"/>
          <w:sz w:val="24"/>
          <w:szCs w:val="24"/>
          <w:rtl/>
        </w:rPr>
      </w:pPr>
      <w:r w:rsidRPr="00BC037D">
        <w:rPr>
          <w:rFonts w:cstheme="minorHAnsi"/>
          <w:sz w:val="24"/>
          <w:szCs w:val="24"/>
          <w:rtl/>
        </w:rPr>
        <w:lastRenderedPageBreak/>
        <w:t>وعليهِ، نتوجهُ لجميع الجهات ذات العلاقة وعلى رأسِها مجلس الوزراء ووزارة التنمية الاجتماعية ووزارة الصحة والمُحافَظات والمجالس البلدية بالتوصيات والمَطالِب التالية:</w:t>
      </w:r>
    </w:p>
    <w:p w14:paraId="19D735D6" w14:textId="77777777" w:rsidR="0081036B" w:rsidRPr="00BC037D" w:rsidRDefault="003D182A" w:rsidP="00BC037D">
      <w:pPr>
        <w:bidi/>
        <w:spacing w:after="0" w:line="480" w:lineRule="auto"/>
        <w:jc w:val="both"/>
        <w:rPr>
          <w:rFonts w:cstheme="minorHAnsi"/>
          <w:sz w:val="24"/>
          <w:szCs w:val="24"/>
          <w:rtl/>
        </w:rPr>
      </w:pPr>
      <w:r w:rsidRPr="00BC037D">
        <w:rPr>
          <w:rFonts w:cstheme="minorHAnsi"/>
          <w:sz w:val="24"/>
          <w:szCs w:val="24"/>
          <w:rtl/>
        </w:rPr>
        <w:t xml:space="preserve">1 . ضرورة مأسسة وتنظيم عملية رصد الاحتياجات </w:t>
      </w:r>
      <w:r w:rsidR="00F242DD" w:rsidRPr="00BC037D">
        <w:rPr>
          <w:rFonts w:cstheme="minorHAnsi"/>
          <w:sz w:val="24"/>
          <w:szCs w:val="24"/>
          <w:rtl/>
        </w:rPr>
        <w:t>للأشخاص ذوي الإعاقة الذهنية سواء من تم تسريحهم من الجمعيات أو من يمكثونَ مع أُسَرِهم ما قبلَ محنة الكورونا وخلالَها</w:t>
      </w:r>
      <w:r w:rsidR="00C42B12" w:rsidRPr="00BC037D">
        <w:rPr>
          <w:rFonts w:cstheme="minorHAnsi"/>
          <w:sz w:val="24"/>
          <w:szCs w:val="24"/>
          <w:rtl/>
        </w:rPr>
        <w:t xml:space="preserve">، بحيث يُصارُ إلى تحديد دقيق لهذه الاحتياجات وتصنيفها </w:t>
      </w:r>
      <w:r w:rsidR="00452A11" w:rsidRPr="00BC037D">
        <w:rPr>
          <w:rFonts w:cstheme="minorHAnsi"/>
          <w:sz w:val="24"/>
          <w:szCs w:val="24"/>
          <w:rtl/>
        </w:rPr>
        <w:t xml:space="preserve">وتوزيع عمليات الاستجابة لها على جهات الاختصاص بشكل مُنَظَّم بالقدر الأقصى المُمْكِن. </w:t>
      </w:r>
      <w:r w:rsidR="0016605A" w:rsidRPr="00BC037D">
        <w:rPr>
          <w:rFonts w:cstheme="minorHAnsi"/>
          <w:sz w:val="24"/>
          <w:szCs w:val="24"/>
          <w:rtl/>
        </w:rPr>
        <w:t>الأمر الذي يتطلب من كل وزارة الوقوف عندَ مسؤولياتها تِبْعاً لطبيعة الاحتياجات، ووضع آليات فَعّالة لتوفيرها.</w:t>
      </w:r>
    </w:p>
    <w:p w14:paraId="70390025" w14:textId="77777777" w:rsidR="0081036B" w:rsidRPr="00BC037D" w:rsidRDefault="00DB137A" w:rsidP="00BC037D">
      <w:pPr>
        <w:bidi/>
        <w:spacing w:after="0" w:line="480" w:lineRule="auto"/>
        <w:jc w:val="both"/>
        <w:rPr>
          <w:rFonts w:cstheme="minorHAnsi"/>
          <w:sz w:val="24"/>
          <w:szCs w:val="24"/>
          <w:rtl/>
        </w:rPr>
      </w:pPr>
      <w:r w:rsidRPr="00BC037D">
        <w:rPr>
          <w:rFonts w:cstheme="minorHAnsi"/>
          <w:sz w:val="24"/>
          <w:szCs w:val="24"/>
          <w:rtl/>
        </w:rPr>
        <w:t xml:space="preserve">2 . </w:t>
      </w:r>
      <w:r w:rsidR="006C642B" w:rsidRPr="00BC037D">
        <w:rPr>
          <w:rFonts w:cstheme="minorHAnsi"/>
          <w:sz w:val="24"/>
          <w:szCs w:val="24"/>
          <w:rtl/>
        </w:rPr>
        <w:t xml:space="preserve">ضرورة </w:t>
      </w:r>
      <w:r w:rsidR="002966C5" w:rsidRPr="00BC037D">
        <w:rPr>
          <w:rFonts w:cstheme="minorHAnsi"/>
          <w:sz w:val="24"/>
          <w:szCs w:val="24"/>
          <w:rtl/>
        </w:rPr>
        <w:t>قيام وزارة التنمية الاجتماعية ب</w:t>
      </w:r>
      <w:r w:rsidR="006C642B" w:rsidRPr="00BC037D">
        <w:rPr>
          <w:rFonts w:cstheme="minorHAnsi"/>
          <w:sz w:val="24"/>
          <w:szCs w:val="24"/>
          <w:rtl/>
        </w:rPr>
        <w:t>توفير الدعم المالي بشكل مستمر لأُسَر الأشخاص ذوي ال</w:t>
      </w:r>
      <w:r w:rsidR="00263251" w:rsidRPr="00BC037D">
        <w:rPr>
          <w:rFonts w:cstheme="minorHAnsi"/>
          <w:sz w:val="24"/>
          <w:szCs w:val="24"/>
          <w:rtl/>
        </w:rPr>
        <w:t xml:space="preserve">إعاقة الذهنية ومن يقوم برعايتهم، وذلك مع الأخذ بالحسبان </w:t>
      </w:r>
      <w:r w:rsidR="00D67FDE" w:rsidRPr="00BC037D">
        <w:rPr>
          <w:rFonts w:cstheme="minorHAnsi"/>
          <w:sz w:val="24"/>
          <w:szCs w:val="24"/>
          <w:rtl/>
        </w:rPr>
        <w:t xml:space="preserve">لدى تخصيص الموازَنات لهذه الأُسَر الاحتياجات الإضافية لأفرادها ممن لديهم إعاقات ذهنية وإعاقات مُرَكَّبة، خاصةً وأَنَّ العديد من هذه الاحتياجات </w:t>
      </w:r>
      <w:r w:rsidR="00D81AD5" w:rsidRPr="00BC037D">
        <w:rPr>
          <w:rFonts w:cstheme="minorHAnsi"/>
          <w:sz w:val="24"/>
          <w:szCs w:val="24"/>
          <w:rtl/>
        </w:rPr>
        <w:t>لا يُغَط</w:t>
      </w:r>
      <w:r w:rsidR="00017873" w:rsidRPr="00BC037D">
        <w:rPr>
          <w:rFonts w:cstheme="minorHAnsi"/>
          <w:sz w:val="24"/>
          <w:szCs w:val="24"/>
          <w:rtl/>
        </w:rPr>
        <w:t xml:space="preserve">ّيها نظام التأمين الصحي الحكومي، </w:t>
      </w:r>
      <w:r w:rsidR="00D81AD5" w:rsidRPr="00BC037D">
        <w:rPr>
          <w:rFonts w:cstheme="minorHAnsi"/>
          <w:sz w:val="24"/>
          <w:szCs w:val="24"/>
          <w:rtl/>
        </w:rPr>
        <w:t xml:space="preserve">في حال كان لدى </w:t>
      </w:r>
      <w:r w:rsidR="00017873" w:rsidRPr="00BC037D">
        <w:rPr>
          <w:rFonts w:cstheme="minorHAnsi"/>
          <w:sz w:val="24"/>
          <w:szCs w:val="24"/>
          <w:rtl/>
        </w:rPr>
        <w:t>الأشخاص تأمين</w:t>
      </w:r>
      <w:r w:rsidR="00D81AD5" w:rsidRPr="00BC037D">
        <w:rPr>
          <w:rFonts w:cstheme="minorHAnsi"/>
          <w:sz w:val="24"/>
          <w:szCs w:val="24"/>
          <w:rtl/>
        </w:rPr>
        <w:t>، مثل المستلزمات والمستهلكات الطبية</w:t>
      </w:r>
      <w:r w:rsidR="003009BC" w:rsidRPr="00BC037D">
        <w:rPr>
          <w:rFonts w:cstheme="minorHAnsi"/>
          <w:sz w:val="24"/>
          <w:szCs w:val="24"/>
          <w:rtl/>
        </w:rPr>
        <w:t xml:space="preserve"> وأنواع الأغذية الخاصة </w:t>
      </w:r>
      <w:r w:rsidR="00E829D7" w:rsidRPr="00BC037D">
        <w:rPr>
          <w:rFonts w:cstheme="minorHAnsi"/>
          <w:sz w:val="24"/>
          <w:szCs w:val="24"/>
          <w:rtl/>
        </w:rPr>
        <w:t xml:space="preserve">والأدوات المُساعِدة والأجهزة الطبية...الخ. </w:t>
      </w:r>
      <w:r w:rsidR="004B332A" w:rsidRPr="00BC037D">
        <w:rPr>
          <w:rFonts w:cstheme="minorHAnsi"/>
          <w:sz w:val="24"/>
          <w:szCs w:val="24"/>
          <w:rtl/>
        </w:rPr>
        <w:t xml:space="preserve">بكلماتٍ أخرى، ضرورة توزيع الموارد على أساس من العَدالة، بحيث تُؤْخَذ الخصائص والمتغيرات المختلفة بالحسبان لدى تحديد كمية الدعم المالي المرصودة لكل أسرة. </w:t>
      </w:r>
      <w:r w:rsidR="002966C5" w:rsidRPr="00BC037D">
        <w:rPr>
          <w:rFonts w:cstheme="minorHAnsi"/>
          <w:sz w:val="24"/>
          <w:szCs w:val="24"/>
          <w:rtl/>
        </w:rPr>
        <w:t xml:space="preserve">فَضْلاً عن ذلك، هناك ضرورة لتخصيص الموارد البشرية المُؤَهَّلة </w:t>
      </w:r>
      <w:r w:rsidR="007E725E" w:rsidRPr="00BC037D">
        <w:rPr>
          <w:rFonts w:cstheme="minorHAnsi"/>
          <w:sz w:val="24"/>
          <w:szCs w:val="24"/>
          <w:rtl/>
        </w:rPr>
        <w:t>لمساعدة الأُسَر في مُرافَقة الأشخاص ذوي الإعاقة الذهنية وتقديم ما أمكن من خدمات الرعاية والعناية بهم لعدد من الساعات في كُلّ أسبوع</w:t>
      </w:r>
      <w:r w:rsidR="003312FA" w:rsidRPr="00BC037D">
        <w:rPr>
          <w:rFonts w:cstheme="minorHAnsi"/>
          <w:sz w:val="24"/>
          <w:szCs w:val="24"/>
          <w:rtl/>
        </w:rPr>
        <w:t xml:space="preserve">، وذلك في سياق </w:t>
      </w:r>
      <w:r w:rsidR="001B6F61" w:rsidRPr="00BC037D">
        <w:rPr>
          <w:rFonts w:cstheme="minorHAnsi"/>
          <w:sz w:val="24"/>
          <w:szCs w:val="24"/>
          <w:rtl/>
        </w:rPr>
        <w:t xml:space="preserve">أهمية تقديم بَعْض العَوْن للأُسَر والسعي للتخفيف من الأعباء المُلْقاة على كاهلهم. </w:t>
      </w:r>
    </w:p>
    <w:p w14:paraId="55C78E7D" w14:textId="77777777" w:rsidR="008279D5" w:rsidRPr="00BC037D" w:rsidRDefault="00F35854" w:rsidP="00BC037D">
      <w:pPr>
        <w:bidi/>
        <w:spacing w:after="0" w:line="480" w:lineRule="auto"/>
        <w:jc w:val="both"/>
        <w:rPr>
          <w:rFonts w:cstheme="minorHAnsi"/>
          <w:sz w:val="24"/>
          <w:szCs w:val="24"/>
          <w:rtl/>
        </w:rPr>
      </w:pPr>
      <w:r w:rsidRPr="00BC037D">
        <w:rPr>
          <w:rFonts w:cstheme="minorHAnsi"/>
          <w:sz w:val="24"/>
          <w:szCs w:val="24"/>
          <w:rtl/>
        </w:rPr>
        <w:t xml:space="preserve">3 . </w:t>
      </w:r>
      <w:r w:rsidR="004F4A25" w:rsidRPr="00BC037D">
        <w:rPr>
          <w:rFonts w:cstheme="minorHAnsi"/>
          <w:sz w:val="24"/>
          <w:szCs w:val="24"/>
          <w:rtl/>
        </w:rPr>
        <w:t xml:space="preserve">هناك عدد من الأدوية التي أشارَ إليها الأهالي هيَ غير مُدْرَجة على لائحة الأدوية التي يغطيها نظام التأمين الصحي الحكومي. وعليه، هناك ضرورةً إما لإدراجها على اللائحة والعمل على توفيرها في جميع المحافظات أو إيجاد الطُرُق المناسبة لتوفيرها للأشخاص ذوي الإعاقة </w:t>
      </w:r>
      <w:r w:rsidR="00A02722" w:rsidRPr="00BC037D">
        <w:rPr>
          <w:rFonts w:cstheme="minorHAnsi"/>
          <w:sz w:val="24"/>
          <w:szCs w:val="24"/>
          <w:rtl/>
        </w:rPr>
        <w:t xml:space="preserve">خاصةً من يعيش منهم في أُسَر لا تتوفر لديها الإمكانيات المادية </w:t>
      </w:r>
      <w:r w:rsidR="00A157D9" w:rsidRPr="00BC037D">
        <w:rPr>
          <w:rFonts w:cstheme="minorHAnsi"/>
          <w:sz w:val="24"/>
          <w:szCs w:val="24"/>
          <w:rtl/>
        </w:rPr>
        <w:t>الكافية لتوفير هذه الأدوية. وينسحبُ الأمرُ ذاتُه على العديد من المستلزمات والمستهلكات الطبية</w:t>
      </w:r>
      <w:r w:rsidR="00BB5A5C" w:rsidRPr="00BC037D">
        <w:rPr>
          <w:rFonts w:cstheme="minorHAnsi"/>
          <w:sz w:val="24"/>
          <w:szCs w:val="24"/>
          <w:rtl/>
        </w:rPr>
        <w:t xml:space="preserve"> التي تُمَثِّلُ احتياجاً مستمراً للعديد من الأشخاص ذوي الإعاقة</w:t>
      </w:r>
      <w:r w:rsidR="00296883" w:rsidRPr="00BC037D">
        <w:rPr>
          <w:rFonts w:cstheme="minorHAnsi"/>
          <w:sz w:val="24"/>
          <w:szCs w:val="24"/>
          <w:rtl/>
        </w:rPr>
        <w:t xml:space="preserve"> ويؤدي عدم توفرها إلى إرهاق الأُسَر وانتهاك لآدمية الأشخاص وكرامتهم ويهدد سلامتهم وصحتهم. </w:t>
      </w:r>
    </w:p>
    <w:p w14:paraId="63B245C6" w14:textId="77777777" w:rsidR="00E555D1" w:rsidRPr="00BC037D" w:rsidRDefault="00800FF9" w:rsidP="00BC037D">
      <w:pPr>
        <w:bidi/>
        <w:spacing w:after="0" w:line="480" w:lineRule="auto"/>
        <w:jc w:val="both"/>
        <w:rPr>
          <w:rFonts w:cstheme="minorHAnsi"/>
          <w:sz w:val="24"/>
          <w:szCs w:val="24"/>
          <w:rtl/>
        </w:rPr>
      </w:pPr>
      <w:r w:rsidRPr="00BC037D">
        <w:rPr>
          <w:rFonts w:cstheme="minorHAnsi"/>
          <w:sz w:val="24"/>
          <w:szCs w:val="24"/>
          <w:rtl/>
        </w:rPr>
        <w:lastRenderedPageBreak/>
        <w:t xml:space="preserve">4 . هناك ضرورة لإصدار تعليمات على وجه السرعة </w:t>
      </w:r>
      <w:r w:rsidR="00D1160F" w:rsidRPr="00BC037D">
        <w:rPr>
          <w:rFonts w:cstheme="minorHAnsi"/>
          <w:sz w:val="24"/>
          <w:szCs w:val="24"/>
          <w:rtl/>
        </w:rPr>
        <w:t xml:space="preserve">للمؤسسات الصحية </w:t>
      </w:r>
      <w:r w:rsidR="002F0012" w:rsidRPr="00BC037D">
        <w:rPr>
          <w:rFonts w:cstheme="minorHAnsi"/>
          <w:sz w:val="24"/>
          <w:szCs w:val="24"/>
          <w:rtl/>
        </w:rPr>
        <w:t xml:space="preserve">ومؤسسات الصحة النفسية </w:t>
      </w:r>
      <w:r w:rsidR="00D1160F" w:rsidRPr="00BC037D">
        <w:rPr>
          <w:rFonts w:cstheme="minorHAnsi"/>
          <w:sz w:val="24"/>
          <w:szCs w:val="24"/>
          <w:rtl/>
        </w:rPr>
        <w:t>في المحافظات المختلفة تفيد بضرورة وضع الزيارات الأُسَرية للأشخاص ذوي الإعاقة الذهنية ضمن جدول أعمال الطواقم الطبية من أطباء ومُمَرِّضين/ات</w:t>
      </w:r>
      <w:r w:rsidR="002F0012" w:rsidRPr="00BC037D">
        <w:rPr>
          <w:rFonts w:cstheme="minorHAnsi"/>
          <w:sz w:val="24"/>
          <w:szCs w:val="24"/>
          <w:rtl/>
        </w:rPr>
        <w:t xml:space="preserve"> وأخصائيين/ات في مجال الدعم النفسي والاجتماعي والأُسَري</w:t>
      </w:r>
      <w:r w:rsidR="000C2793" w:rsidRPr="00BC037D">
        <w:rPr>
          <w:rFonts w:cstheme="minorHAnsi"/>
          <w:sz w:val="24"/>
          <w:szCs w:val="24"/>
          <w:rtl/>
        </w:rPr>
        <w:t>، ذلك بالتنسيق مع العاملين/ات في مجال التأهيل</w:t>
      </w:r>
      <w:r w:rsidR="00894350" w:rsidRPr="00BC037D">
        <w:rPr>
          <w:rFonts w:cstheme="minorHAnsi"/>
          <w:sz w:val="24"/>
          <w:szCs w:val="24"/>
          <w:rtl/>
        </w:rPr>
        <w:t xml:space="preserve">، </w:t>
      </w:r>
      <w:r w:rsidR="002F0012" w:rsidRPr="00BC037D">
        <w:rPr>
          <w:rFonts w:cstheme="minorHAnsi"/>
          <w:sz w:val="24"/>
          <w:szCs w:val="24"/>
          <w:rtl/>
        </w:rPr>
        <w:t>ل</w:t>
      </w:r>
      <w:r w:rsidR="00894350" w:rsidRPr="00BC037D">
        <w:rPr>
          <w:rFonts w:cstheme="minorHAnsi"/>
          <w:sz w:val="24"/>
          <w:szCs w:val="24"/>
          <w:rtl/>
        </w:rPr>
        <w:t>غرض تزويد الأشخاص بالخدمات الطبية والتمريضية والتأهيلية التي يحتاجونَها، كما تزويد الأُسَر بالإرشادات اللازمة حولَ طرق التعامل مع أبنائهم وبناتهم</w:t>
      </w:r>
      <w:r w:rsidR="002F0012" w:rsidRPr="00BC037D">
        <w:rPr>
          <w:rFonts w:cstheme="minorHAnsi"/>
          <w:sz w:val="24"/>
          <w:szCs w:val="24"/>
          <w:rtl/>
        </w:rPr>
        <w:t xml:space="preserve"> كما توفير خدمات الإرشاد والدعم النفسي والاجتماعي لهم</w:t>
      </w:r>
      <w:r w:rsidR="00894350" w:rsidRPr="00BC037D">
        <w:rPr>
          <w:rFonts w:cstheme="minorHAnsi"/>
          <w:sz w:val="24"/>
          <w:szCs w:val="24"/>
          <w:rtl/>
        </w:rPr>
        <w:t xml:space="preserve">، فضلاً عن </w:t>
      </w:r>
      <w:r w:rsidR="002F0012" w:rsidRPr="00BC037D">
        <w:rPr>
          <w:rFonts w:cstheme="minorHAnsi"/>
          <w:sz w:val="24"/>
          <w:szCs w:val="24"/>
          <w:rtl/>
        </w:rPr>
        <w:t>ضرورة تزويدهم ب</w:t>
      </w:r>
      <w:r w:rsidR="00894350" w:rsidRPr="00BC037D">
        <w:rPr>
          <w:rFonts w:cstheme="minorHAnsi"/>
          <w:sz w:val="24"/>
          <w:szCs w:val="24"/>
          <w:rtl/>
        </w:rPr>
        <w:t xml:space="preserve">مواد التعقيم. </w:t>
      </w:r>
    </w:p>
    <w:p w14:paraId="492B9A24" w14:textId="77777777" w:rsidR="00894350" w:rsidRPr="00BC037D" w:rsidRDefault="00CB1BEF" w:rsidP="00BC037D">
      <w:pPr>
        <w:bidi/>
        <w:spacing w:after="0" w:line="480" w:lineRule="auto"/>
        <w:jc w:val="both"/>
        <w:rPr>
          <w:rFonts w:cstheme="minorHAnsi"/>
          <w:sz w:val="24"/>
          <w:szCs w:val="24"/>
        </w:rPr>
      </w:pPr>
      <w:r w:rsidRPr="00BC037D">
        <w:rPr>
          <w:rFonts w:cstheme="minorHAnsi"/>
          <w:sz w:val="24"/>
          <w:szCs w:val="24"/>
          <w:rtl/>
        </w:rPr>
        <w:t xml:space="preserve">5 . هناك ضرورة مُلِحَّة لإعادة دراسة الأوضاع المعيشية للأُسَر والأشخاص ذوي الإعاقة الذهنية ورصد الأشخاص الذينَ تتمثل مصلحتهم </w:t>
      </w:r>
      <w:r w:rsidR="00126A76" w:rsidRPr="00BC037D">
        <w:rPr>
          <w:rFonts w:cstheme="minorHAnsi"/>
          <w:sz w:val="24"/>
          <w:szCs w:val="24"/>
          <w:rtl/>
        </w:rPr>
        <w:t xml:space="preserve">ومصلحة أُسَرهم </w:t>
      </w:r>
      <w:r w:rsidRPr="00BC037D">
        <w:rPr>
          <w:rFonts w:cstheme="minorHAnsi"/>
          <w:sz w:val="24"/>
          <w:szCs w:val="24"/>
          <w:rtl/>
        </w:rPr>
        <w:t>في الانتقال إلى إحدى المؤسسات الإيوائية المتخصصة ممن لم يتم إغلاقها</w:t>
      </w:r>
      <w:r w:rsidR="00673E0C" w:rsidRPr="00BC037D">
        <w:rPr>
          <w:rFonts w:cstheme="minorHAnsi"/>
          <w:sz w:val="24"/>
          <w:szCs w:val="24"/>
          <w:rtl/>
        </w:rPr>
        <w:t xml:space="preserve">، والعمل على </w:t>
      </w:r>
      <w:r w:rsidR="00EB56B7" w:rsidRPr="00BC037D">
        <w:rPr>
          <w:rFonts w:cstheme="minorHAnsi"/>
          <w:sz w:val="24"/>
          <w:szCs w:val="24"/>
          <w:rtl/>
        </w:rPr>
        <w:t>إدخالهم لِتِلْكَ المؤسسات</w:t>
      </w:r>
      <w:r w:rsidR="001A75A5" w:rsidRPr="00BC037D">
        <w:rPr>
          <w:rFonts w:cstheme="minorHAnsi"/>
          <w:sz w:val="24"/>
          <w:szCs w:val="24"/>
          <w:rtl/>
        </w:rPr>
        <w:t xml:space="preserve">، ذلك </w:t>
      </w:r>
      <w:r w:rsidR="006A21A0" w:rsidRPr="00BC037D">
        <w:rPr>
          <w:rFonts w:cstheme="minorHAnsi"/>
          <w:sz w:val="24"/>
          <w:szCs w:val="24"/>
          <w:rtl/>
        </w:rPr>
        <w:t xml:space="preserve">بناءً على دراسة شاملة </w:t>
      </w:r>
      <w:r w:rsidR="006C4E1F" w:rsidRPr="00BC037D">
        <w:rPr>
          <w:rFonts w:cstheme="minorHAnsi"/>
          <w:sz w:val="24"/>
          <w:szCs w:val="24"/>
          <w:rtl/>
        </w:rPr>
        <w:t>لأوضاعهم الصحية والطبية والأُسَرية من قِبَل فريق متعدد الاختصاصات</w:t>
      </w:r>
      <w:r w:rsidR="00EB56B7" w:rsidRPr="00BC037D">
        <w:rPr>
          <w:rFonts w:cstheme="minorHAnsi"/>
          <w:sz w:val="24"/>
          <w:szCs w:val="24"/>
          <w:rtl/>
        </w:rPr>
        <w:t xml:space="preserve">. علماً بأننا قد نجدُ أنفسنا في وقتٍ ليسَ ببعيد بحاجة إلى السعي لإعادة فتح المؤسسات التي تم إغلاقها أو فتح مؤسسات جديدة لهذا الغرض. </w:t>
      </w:r>
    </w:p>
    <w:p w14:paraId="28C52F6C" w14:textId="77777777" w:rsidR="00F271FF" w:rsidRPr="00BC037D" w:rsidRDefault="00F271FF" w:rsidP="00BC037D">
      <w:pPr>
        <w:bidi/>
        <w:spacing w:after="0" w:line="480" w:lineRule="auto"/>
        <w:rPr>
          <w:rFonts w:eastAsia="Times New Roman" w:cstheme="minorHAnsi"/>
          <w:color w:val="000000"/>
          <w:sz w:val="24"/>
          <w:szCs w:val="24"/>
        </w:rPr>
      </w:pPr>
    </w:p>
    <w:p w14:paraId="2FB8FBA1" w14:textId="77777777" w:rsidR="00F271FF" w:rsidRPr="00BC037D" w:rsidRDefault="00F271FF" w:rsidP="00BC037D">
      <w:pPr>
        <w:bidi/>
        <w:spacing w:after="0" w:line="480" w:lineRule="auto"/>
        <w:rPr>
          <w:rFonts w:eastAsia="Times New Roman" w:cstheme="minorHAnsi"/>
          <w:color w:val="000000"/>
          <w:sz w:val="24"/>
          <w:szCs w:val="24"/>
          <w:rtl/>
        </w:rPr>
      </w:pPr>
    </w:p>
    <w:sectPr w:rsidR="00F271FF" w:rsidRPr="00BC037D" w:rsidSect="00016BC7">
      <w:headerReference w:type="default"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AD43B" w14:textId="77777777" w:rsidR="00442AAC" w:rsidRDefault="00442AAC" w:rsidP="00016BC7">
      <w:pPr>
        <w:spacing w:after="0" w:line="240" w:lineRule="auto"/>
      </w:pPr>
      <w:r>
        <w:separator/>
      </w:r>
    </w:p>
  </w:endnote>
  <w:endnote w:type="continuationSeparator" w:id="0">
    <w:p w14:paraId="053377AE" w14:textId="77777777" w:rsidR="00442AAC" w:rsidRDefault="00442AAC" w:rsidP="0001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F2B17" w14:textId="55A04F48" w:rsidR="00016BC7" w:rsidRDefault="002E40FC">
    <w:pPr>
      <w:pStyle w:val="Footer"/>
    </w:pPr>
    <w:r>
      <w:rPr>
        <w:noProof/>
        <w:lang w:bidi="ar-JO"/>
      </w:rPr>
      <mc:AlternateContent>
        <mc:Choice Requires="wps">
          <w:drawing>
            <wp:anchor distT="0" distB="0" distL="114300" distR="114300" simplePos="0" relativeHeight="251659264" behindDoc="0" locked="0" layoutInCell="0" allowOverlap="1" wp14:anchorId="1B495256" wp14:editId="1FF0222D">
              <wp:simplePos x="0" y="0"/>
              <wp:positionH relativeFrom="margin">
                <wp:posOffset>-1018310</wp:posOffset>
              </wp:positionH>
              <wp:positionV relativeFrom="page">
                <wp:posOffset>9261764</wp:posOffset>
              </wp:positionV>
              <wp:extent cx="1145771" cy="740006"/>
              <wp:effectExtent l="0" t="0" r="0"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771" cy="740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E87BC4" w14:textId="77777777" w:rsidR="00016BC7" w:rsidRPr="002E40FC" w:rsidRDefault="00016BC7" w:rsidP="00016BC7">
                          <w:pPr>
                            <w:rPr>
                              <w:b/>
                              <w:bCs/>
                              <w:color w:val="A6A6A6" w:themeColor="background1" w:themeShade="A6"/>
                              <w:sz w:val="18"/>
                              <w:szCs w:val="72"/>
                            </w:rPr>
                          </w:pPr>
                          <w:r w:rsidRPr="002E40FC">
                            <w:rPr>
                              <w:b/>
                              <w:bCs/>
                              <w:sz w:val="18"/>
                              <w:szCs w:val="18"/>
                            </w:rPr>
                            <w:fldChar w:fldCharType="begin"/>
                          </w:r>
                          <w:r w:rsidRPr="002E40FC">
                            <w:rPr>
                              <w:b/>
                              <w:bCs/>
                              <w:sz w:val="18"/>
                              <w:szCs w:val="18"/>
                            </w:rPr>
                            <w:instrText xml:space="preserve"> PAGE    \* MERGEFORMAT </w:instrText>
                          </w:r>
                          <w:r w:rsidRPr="002E40FC">
                            <w:rPr>
                              <w:b/>
                              <w:bCs/>
                              <w:sz w:val="18"/>
                              <w:szCs w:val="18"/>
                            </w:rPr>
                            <w:fldChar w:fldCharType="separate"/>
                          </w:r>
                          <w:r w:rsidRPr="002E40FC">
                            <w:rPr>
                              <w:b/>
                              <w:bCs/>
                              <w:noProof/>
                              <w:color w:val="A6A6A6" w:themeColor="background1" w:themeShade="A6"/>
                              <w:sz w:val="72"/>
                              <w:szCs w:val="72"/>
                            </w:rPr>
                            <w:t>2</w:t>
                          </w:r>
                          <w:r w:rsidRPr="002E40FC">
                            <w:rPr>
                              <w:b/>
                              <w:bCs/>
                              <w:noProof/>
                              <w:color w:val="A6A6A6" w:themeColor="background1" w:themeShade="A6"/>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95256" id="Rectangle 3" o:spid="_x0000_s1026" style="position:absolute;margin-left:-80.2pt;margin-top:729.25pt;width:90.2pt;height:5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" o:allowincell="f" stroked="f">
              <v:textbox>
                <w:txbxContent>
                  <w:p w14:paraId="66E87BC4" w14:textId="77777777" w:rsidR="00016BC7" w:rsidRPr="002E40FC" w:rsidRDefault="00016BC7" w:rsidP="00016BC7">
                    <w:pPr>
                      <w:rPr>
                        <w:b/>
                        <w:bCs/>
                        <w:color w:val="A6A6A6" w:themeColor="background1" w:themeShade="A6"/>
                        <w:sz w:val="18"/>
                        <w:szCs w:val="72"/>
                      </w:rPr>
                    </w:pPr>
                    <w:r w:rsidRPr="002E40FC">
                      <w:rPr>
                        <w:b/>
                        <w:bCs/>
                        <w:sz w:val="18"/>
                        <w:szCs w:val="18"/>
                      </w:rPr>
                      <w:fldChar w:fldCharType="begin"/>
                    </w:r>
                    <w:r w:rsidRPr="002E40FC">
                      <w:rPr>
                        <w:b/>
                        <w:bCs/>
                        <w:sz w:val="18"/>
                        <w:szCs w:val="18"/>
                      </w:rPr>
                      <w:instrText xml:space="preserve"> PAGE    \* MERGEFORMAT </w:instrText>
                    </w:r>
                    <w:r w:rsidRPr="002E40FC">
                      <w:rPr>
                        <w:b/>
                        <w:bCs/>
                        <w:sz w:val="18"/>
                        <w:szCs w:val="18"/>
                      </w:rPr>
                      <w:fldChar w:fldCharType="separate"/>
                    </w:r>
                    <w:r w:rsidRPr="002E40FC">
                      <w:rPr>
                        <w:b/>
                        <w:bCs/>
                        <w:noProof/>
                        <w:color w:val="A6A6A6" w:themeColor="background1" w:themeShade="A6"/>
                        <w:sz w:val="72"/>
                        <w:szCs w:val="72"/>
                      </w:rPr>
                      <w:t>2</w:t>
                    </w:r>
                    <w:r w:rsidRPr="002E40FC">
                      <w:rPr>
                        <w:b/>
                        <w:bCs/>
                        <w:noProof/>
                        <w:color w:val="A6A6A6" w:themeColor="background1" w:themeShade="A6"/>
                        <w:sz w:val="72"/>
                        <w:szCs w:val="72"/>
                      </w:rPr>
                      <w:fldChar w:fldCharType="end"/>
                    </w:r>
                  </w:p>
                </w:txbxContent>
              </v:textbox>
              <w10:wrap anchorx="margin" anchory="page"/>
            </v:rect>
          </w:pict>
        </mc:Fallback>
      </mc:AlternateContent>
    </w:r>
    <w:r w:rsidR="00016BC7">
      <w:rPr>
        <w:noProof/>
        <w:lang w:bidi="ar-JO"/>
      </w:rPr>
      <mc:AlternateContent>
        <mc:Choice Requires="wps">
          <w:drawing>
            <wp:anchor distT="0" distB="0" distL="114300" distR="114300" simplePos="0" relativeHeight="251660288" behindDoc="0" locked="0" layoutInCell="1" allowOverlap="1" wp14:anchorId="113EA64D" wp14:editId="0FDF3047">
              <wp:simplePos x="0" y="0"/>
              <wp:positionH relativeFrom="column">
                <wp:posOffset>-358140</wp:posOffset>
              </wp:positionH>
              <wp:positionV relativeFrom="paragraph">
                <wp:posOffset>163195</wp:posOffset>
              </wp:positionV>
              <wp:extent cx="7071360" cy="53340"/>
              <wp:effectExtent l="0" t="0" r="0" b="3810"/>
              <wp:wrapNone/>
              <wp:docPr id="4" name="Rectangle 4"/>
              <wp:cNvGraphicFramePr/>
              <a:graphic xmlns:a="http://schemas.openxmlformats.org/drawingml/2006/main">
                <a:graphicData uri="http://schemas.microsoft.com/office/word/2010/wordprocessingShape">
                  <wps:wsp>
                    <wps:cNvSpPr/>
                    <wps:spPr>
                      <a:xfrm>
                        <a:off x="0" y="0"/>
                        <a:ext cx="7071360" cy="5334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39E5A" id="Rectangle 4" o:spid="_x0000_s1026" style="position:absolute;margin-left:-28.2pt;margin-top:12.85pt;width:556.8pt;height: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" fillcolor="red"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A4E57" w14:textId="77777777" w:rsidR="00442AAC" w:rsidRDefault="00442AAC" w:rsidP="00016BC7">
      <w:pPr>
        <w:spacing w:after="0" w:line="240" w:lineRule="auto"/>
      </w:pPr>
      <w:r>
        <w:separator/>
      </w:r>
    </w:p>
  </w:footnote>
  <w:footnote w:type="continuationSeparator" w:id="0">
    <w:p w14:paraId="44552D45" w14:textId="77777777" w:rsidR="00442AAC" w:rsidRDefault="00442AAC" w:rsidP="00016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hint="cs"/>
        <w:lang w:bidi="ar-JO"/>
      </w:rPr>
      <w:id w:val="1408965350"/>
      <w:docPartObj>
        <w:docPartGallery w:val="Page Numbers (Top of Page)"/>
        <w:docPartUnique/>
      </w:docPartObj>
    </w:sdtPr>
    <w:sdtContent>
      <w:p w14:paraId="727D5090" w14:textId="3B178D78" w:rsidR="00016BC7" w:rsidRDefault="00AA15A0">
        <w:pPr>
          <w:pStyle w:val="Header"/>
          <w:rPr>
            <w:rFonts w:hint="cs"/>
            <w:rtl/>
            <w:lang w:bidi="ar-JO"/>
          </w:rPr>
        </w:pPr>
        <w:r w:rsidRPr="00BC037D">
          <w:rPr>
            <w:rFonts w:cstheme="minorHAnsi"/>
            <w:noProof/>
            <w:lang w:bidi="ar-JO"/>
          </w:rPr>
          <w:drawing>
            <wp:anchor distT="0" distB="0" distL="114300" distR="114300" simplePos="0" relativeHeight="251661312" behindDoc="1" locked="0" layoutInCell="1" allowOverlap="1" wp14:anchorId="119B00B9" wp14:editId="3302277B">
              <wp:simplePos x="0" y="0"/>
              <wp:positionH relativeFrom="column">
                <wp:posOffset>-803563</wp:posOffset>
              </wp:positionH>
              <wp:positionV relativeFrom="paragraph">
                <wp:posOffset>-187036</wp:posOffset>
              </wp:positionV>
              <wp:extent cx="1177290" cy="415925"/>
              <wp:effectExtent l="0" t="0" r="381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7290" cy="415925"/>
                      </a:xfrm>
                      <a:prstGeom prst="rect">
                        <a:avLst/>
                      </a:prstGeom>
                      <a:noFill/>
                      <a:ln>
                        <a:noFill/>
                      </a:ln>
                    </pic:spPr>
                  </pic:pic>
                </a:graphicData>
              </a:graphic>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50140"/>
    <w:multiLevelType w:val="hybridMultilevel"/>
    <w:tmpl w:val="246E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154C6"/>
    <w:multiLevelType w:val="hybridMultilevel"/>
    <w:tmpl w:val="04E0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245E6"/>
    <w:multiLevelType w:val="hybridMultilevel"/>
    <w:tmpl w:val="AF0E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0293A"/>
    <w:multiLevelType w:val="hybridMultilevel"/>
    <w:tmpl w:val="893EB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B48A8"/>
    <w:multiLevelType w:val="hybridMultilevel"/>
    <w:tmpl w:val="412C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11683"/>
    <w:multiLevelType w:val="hybridMultilevel"/>
    <w:tmpl w:val="9484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844403"/>
    <w:multiLevelType w:val="hybridMultilevel"/>
    <w:tmpl w:val="B1F8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980727"/>
    <w:multiLevelType w:val="hybridMultilevel"/>
    <w:tmpl w:val="3EB6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zM7c0NrW0NDY3MDJW0lEKTi0uzszPAykwrAUAAYSNTCwAAAA="/>
  </w:docVars>
  <w:rsids>
    <w:rsidRoot w:val="003533C1"/>
    <w:rsid w:val="00005BAA"/>
    <w:rsid w:val="000122B1"/>
    <w:rsid w:val="00016BC7"/>
    <w:rsid w:val="00017130"/>
    <w:rsid w:val="00017873"/>
    <w:rsid w:val="000406FB"/>
    <w:rsid w:val="00040D66"/>
    <w:rsid w:val="00065064"/>
    <w:rsid w:val="0007455A"/>
    <w:rsid w:val="00082AA8"/>
    <w:rsid w:val="00082CEE"/>
    <w:rsid w:val="00094323"/>
    <w:rsid w:val="00094C40"/>
    <w:rsid w:val="0009752E"/>
    <w:rsid w:val="00097853"/>
    <w:rsid w:val="000B54B7"/>
    <w:rsid w:val="000C2793"/>
    <w:rsid w:val="000C7BDC"/>
    <w:rsid w:val="000C7CD3"/>
    <w:rsid w:val="000D4397"/>
    <w:rsid w:val="000E22CF"/>
    <w:rsid w:val="000F4F3F"/>
    <w:rsid w:val="00106132"/>
    <w:rsid w:val="001073CA"/>
    <w:rsid w:val="001164A0"/>
    <w:rsid w:val="001251A6"/>
    <w:rsid w:val="00126A76"/>
    <w:rsid w:val="00134569"/>
    <w:rsid w:val="00134A28"/>
    <w:rsid w:val="00136069"/>
    <w:rsid w:val="0013681A"/>
    <w:rsid w:val="00136DC7"/>
    <w:rsid w:val="00140729"/>
    <w:rsid w:val="00142996"/>
    <w:rsid w:val="001576E3"/>
    <w:rsid w:val="0016605A"/>
    <w:rsid w:val="0017710D"/>
    <w:rsid w:val="001800C7"/>
    <w:rsid w:val="001A75A5"/>
    <w:rsid w:val="001B058E"/>
    <w:rsid w:val="001B6F61"/>
    <w:rsid w:val="001D7044"/>
    <w:rsid w:val="001F405C"/>
    <w:rsid w:val="0020150A"/>
    <w:rsid w:val="00202F11"/>
    <w:rsid w:val="002062BC"/>
    <w:rsid w:val="00224357"/>
    <w:rsid w:val="0023013B"/>
    <w:rsid w:val="00233089"/>
    <w:rsid w:val="002340B3"/>
    <w:rsid w:val="00242CB0"/>
    <w:rsid w:val="00245C88"/>
    <w:rsid w:val="00256FAE"/>
    <w:rsid w:val="0025760D"/>
    <w:rsid w:val="00263251"/>
    <w:rsid w:val="00276242"/>
    <w:rsid w:val="00283903"/>
    <w:rsid w:val="00286350"/>
    <w:rsid w:val="002936DD"/>
    <w:rsid w:val="00295845"/>
    <w:rsid w:val="002966C5"/>
    <w:rsid w:val="00296883"/>
    <w:rsid w:val="002A0270"/>
    <w:rsid w:val="002A039E"/>
    <w:rsid w:val="002A074D"/>
    <w:rsid w:val="002B1E48"/>
    <w:rsid w:val="002C63AF"/>
    <w:rsid w:val="002D66BE"/>
    <w:rsid w:val="002E40FC"/>
    <w:rsid w:val="002E540C"/>
    <w:rsid w:val="002F0012"/>
    <w:rsid w:val="002F1B3D"/>
    <w:rsid w:val="002F71A8"/>
    <w:rsid w:val="003003CF"/>
    <w:rsid w:val="003009BC"/>
    <w:rsid w:val="00313EE5"/>
    <w:rsid w:val="00314D40"/>
    <w:rsid w:val="0031518E"/>
    <w:rsid w:val="003153EB"/>
    <w:rsid w:val="003218A1"/>
    <w:rsid w:val="00321BD1"/>
    <w:rsid w:val="003256B0"/>
    <w:rsid w:val="003312FA"/>
    <w:rsid w:val="00331993"/>
    <w:rsid w:val="00336846"/>
    <w:rsid w:val="003533AC"/>
    <w:rsid w:val="003533C1"/>
    <w:rsid w:val="00356A2B"/>
    <w:rsid w:val="00357274"/>
    <w:rsid w:val="003826A1"/>
    <w:rsid w:val="00391D12"/>
    <w:rsid w:val="003924F8"/>
    <w:rsid w:val="00396235"/>
    <w:rsid w:val="003A6DEE"/>
    <w:rsid w:val="003B74BA"/>
    <w:rsid w:val="003C1DD3"/>
    <w:rsid w:val="003C3175"/>
    <w:rsid w:val="003C5F16"/>
    <w:rsid w:val="003D046B"/>
    <w:rsid w:val="003D182A"/>
    <w:rsid w:val="003E4B0E"/>
    <w:rsid w:val="003F7C66"/>
    <w:rsid w:val="00412B1B"/>
    <w:rsid w:val="00416D8E"/>
    <w:rsid w:val="00427BDE"/>
    <w:rsid w:val="004306A5"/>
    <w:rsid w:val="004345DF"/>
    <w:rsid w:val="00442AAC"/>
    <w:rsid w:val="00442E03"/>
    <w:rsid w:val="00446365"/>
    <w:rsid w:val="00447420"/>
    <w:rsid w:val="00447796"/>
    <w:rsid w:val="00452A11"/>
    <w:rsid w:val="00460BB9"/>
    <w:rsid w:val="00466F86"/>
    <w:rsid w:val="00467549"/>
    <w:rsid w:val="0047159E"/>
    <w:rsid w:val="00476E53"/>
    <w:rsid w:val="00480C4B"/>
    <w:rsid w:val="004868FF"/>
    <w:rsid w:val="004878AA"/>
    <w:rsid w:val="004A555B"/>
    <w:rsid w:val="004B332A"/>
    <w:rsid w:val="004B4669"/>
    <w:rsid w:val="004B7110"/>
    <w:rsid w:val="004C3DDC"/>
    <w:rsid w:val="004D2E3D"/>
    <w:rsid w:val="004D6A76"/>
    <w:rsid w:val="004E0A92"/>
    <w:rsid w:val="004F27DB"/>
    <w:rsid w:val="004F4A25"/>
    <w:rsid w:val="005018B5"/>
    <w:rsid w:val="00504EF2"/>
    <w:rsid w:val="00515BE3"/>
    <w:rsid w:val="00516740"/>
    <w:rsid w:val="0051686C"/>
    <w:rsid w:val="00521A01"/>
    <w:rsid w:val="005302E7"/>
    <w:rsid w:val="00535313"/>
    <w:rsid w:val="005560EE"/>
    <w:rsid w:val="0056202B"/>
    <w:rsid w:val="005669C5"/>
    <w:rsid w:val="005700FD"/>
    <w:rsid w:val="00585E52"/>
    <w:rsid w:val="005860C1"/>
    <w:rsid w:val="005C0CED"/>
    <w:rsid w:val="005C34AE"/>
    <w:rsid w:val="005C3C49"/>
    <w:rsid w:val="005C706F"/>
    <w:rsid w:val="005D3D28"/>
    <w:rsid w:val="005D5604"/>
    <w:rsid w:val="005E1817"/>
    <w:rsid w:val="005E6097"/>
    <w:rsid w:val="005F2C10"/>
    <w:rsid w:val="00611DC6"/>
    <w:rsid w:val="00616983"/>
    <w:rsid w:val="0065030F"/>
    <w:rsid w:val="00653AEC"/>
    <w:rsid w:val="00661E8A"/>
    <w:rsid w:val="00670E9F"/>
    <w:rsid w:val="00673DF2"/>
    <w:rsid w:val="00673E0C"/>
    <w:rsid w:val="006841B1"/>
    <w:rsid w:val="006A21A0"/>
    <w:rsid w:val="006C2239"/>
    <w:rsid w:val="006C373C"/>
    <w:rsid w:val="006C4E1F"/>
    <w:rsid w:val="006C642B"/>
    <w:rsid w:val="006D034B"/>
    <w:rsid w:val="006D38DB"/>
    <w:rsid w:val="006D6DB4"/>
    <w:rsid w:val="006E2A39"/>
    <w:rsid w:val="006E3A40"/>
    <w:rsid w:val="006F009F"/>
    <w:rsid w:val="0070131A"/>
    <w:rsid w:val="0070325F"/>
    <w:rsid w:val="007037DC"/>
    <w:rsid w:val="00704195"/>
    <w:rsid w:val="0070424D"/>
    <w:rsid w:val="00716851"/>
    <w:rsid w:val="00724A99"/>
    <w:rsid w:val="00730D49"/>
    <w:rsid w:val="007413CC"/>
    <w:rsid w:val="0074313F"/>
    <w:rsid w:val="00744EAE"/>
    <w:rsid w:val="007513D7"/>
    <w:rsid w:val="007535F1"/>
    <w:rsid w:val="0075590B"/>
    <w:rsid w:val="007628C5"/>
    <w:rsid w:val="00783684"/>
    <w:rsid w:val="00794B53"/>
    <w:rsid w:val="007969B5"/>
    <w:rsid w:val="007A6575"/>
    <w:rsid w:val="007C32F5"/>
    <w:rsid w:val="007D018F"/>
    <w:rsid w:val="007D5FA1"/>
    <w:rsid w:val="007D65FB"/>
    <w:rsid w:val="007E162C"/>
    <w:rsid w:val="007E725E"/>
    <w:rsid w:val="007F66F7"/>
    <w:rsid w:val="007F6826"/>
    <w:rsid w:val="00800FF9"/>
    <w:rsid w:val="008016D6"/>
    <w:rsid w:val="00801A9F"/>
    <w:rsid w:val="0081036B"/>
    <w:rsid w:val="00811105"/>
    <w:rsid w:val="008126C5"/>
    <w:rsid w:val="008239C9"/>
    <w:rsid w:val="008279D5"/>
    <w:rsid w:val="008551CF"/>
    <w:rsid w:val="00874C44"/>
    <w:rsid w:val="00875A31"/>
    <w:rsid w:val="00881BF2"/>
    <w:rsid w:val="0088400F"/>
    <w:rsid w:val="0088752F"/>
    <w:rsid w:val="00892908"/>
    <w:rsid w:val="00894350"/>
    <w:rsid w:val="00895299"/>
    <w:rsid w:val="00895517"/>
    <w:rsid w:val="00895DD0"/>
    <w:rsid w:val="008A4834"/>
    <w:rsid w:val="008A736D"/>
    <w:rsid w:val="008B3BAB"/>
    <w:rsid w:val="008D0178"/>
    <w:rsid w:val="008D466C"/>
    <w:rsid w:val="008D5AB0"/>
    <w:rsid w:val="008E11C8"/>
    <w:rsid w:val="008E1BC1"/>
    <w:rsid w:val="008F275D"/>
    <w:rsid w:val="0090308B"/>
    <w:rsid w:val="0090314C"/>
    <w:rsid w:val="009161CF"/>
    <w:rsid w:val="00920104"/>
    <w:rsid w:val="00921CB6"/>
    <w:rsid w:val="0092293C"/>
    <w:rsid w:val="00925827"/>
    <w:rsid w:val="0092586F"/>
    <w:rsid w:val="00930074"/>
    <w:rsid w:val="00931578"/>
    <w:rsid w:val="00936F1B"/>
    <w:rsid w:val="00937C13"/>
    <w:rsid w:val="00944A60"/>
    <w:rsid w:val="00951ACC"/>
    <w:rsid w:val="009626FF"/>
    <w:rsid w:val="0096772C"/>
    <w:rsid w:val="0096774A"/>
    <w:rsid w:val="00973EEE"/>
    <w:rsid w:val="009A3CFE"/>
    <w:rsid w:val="009B162E"/>
    <w:rsid w:val="009B20D3"/>
    <w:rsid w:val="009B30C6"/>
    <w:rsid w:val="009B5DCA"/>
    <w:rsid w:val="009D2707"/>
    <w:rsid w:val="009E588F"/>
    <w:rsid w:val="00A01951"/>
    <w:rsid w:val="00A02722"/>
    <w:rsid w:val="00A157D9"/>
    <w:rsid w:val="00A159E6"/>
    <w:rsid w:val="00A25221"/>
    <w:rsid w:val="00A33A24"/>
    <w:rsid w:val="00A525BC"/>
    <w:rsid w:val="00A633D7"/>
    <w:rsid w:val="00A6672E"/>
    <w:rsid w:val="00A74A1D"/>
    <w:rsid w:val="00A8469D"/>
    <w:rsid w:val="00A92101"/>
    <w:rsid w:val="00A92206"/>
    <w:rsid w:val="00A92898"/>
    <w:rsid w:val="00A97912"/>
    <w:rsid w:val="00AA15A0"/>
    <w:rsid w:val="00AA5620"/>
    <w:rsid w:val="00AB4AEB"/>
    <w:rsid w:val="00AB4B85"/>
    <w:rsid w:val="00AB7962"/>
    <w:rsid w:val="00AE2D88"/>
    <w:rsid w:val="00AF05F4"/>
    <w:rsid w:val="00AF08BA"/>
    <w:rsid w:val="00AF590B"/>
    <w:rsid w:val="00B20740"/>
    <w:rsid w:val="00B30399"/>
    <w:rsid w:val="00B47546"/>
    <w:rsid w:val="00B51431"/>
    <w:rsid w:val="00B564CD"/>
    <w:rsid w:val="00B72BC0"/>
    <w:rsid w:val="00B7363E"/>
    <w:rsid w:val="00B84937"/>
    <w:rsid w:val="00B96B66"/>
    <w:rsid w:val="00BA7AD8"/>
    <w:rsid w:val="00BB1085"/>
    <w:rsid w:val="00BB5A5C"/>
    <w:rsid w:val="00BC037D"/>
    <w:rsid w:val="00BC4B28"/>
    <w:rsid w:val="00BD1261"/>
    <w:rsid w:val="00BD2306"/>
    <w:rsid w:val="00BD3645"/>
    <w:rsid w:val="00BF2C6C"/>
    <w:rsid w:val="00C267B3"/>
    <w:rsid w:val="00C311FA"/>
    <w:rsid w:val="00C35E05"/>
    <w:rsid w:val="00C42B12"/>
    <w:rsid w:val="00C46034"/>
    <w:rsid w:val="00C46FC7"/>
    <w:rsid w:val="00C53A6C"/>
    <w:rsid w:val="00C561D1"/>
    <w:rsid w:val="00C624A8"/>
    <w:rsid w:val="00C6610F"/>
    <w:rsid w:val="00C8402F"/>
    <w:rsid w:val="00C854B6"/>
    <w:rsid w:val="00C916A8"/>
    <w:rsid w:val="00C93D59"/>
    <w:rsid w:val="00CB0819"/>
    <w:rsid w:val="00CB1BEF"/>
    <w:rsid w:val="00CB3925"/>
    <w:rsid w:val="00CB5798"/>
    <w:rsid w:val="00CD0C10"/>
    <w:rsid w:val="00CD18E4"/>
    <w:rsid w:val="00CD1EAC"/>
    <w:rsid w:val="00CE7F7E"/>
    <w:rsid w:val="00D02C90"/>
    <w:rsid w:val="00D0300F"/>
    <w:rsid w:val="00D1160F"/>
    <w:rsid w:val="00D25F94"/>
    <w:rsid w:val="00D42BA3"/>
    <w:rsid w:val="00D46825"/>
    <w:rsid w:val="00D64605"/>
    <w:rsid w:val="00D67FDE"/>
    <w:rsid w:val="00D81AD5"/>
    <w:rsid w:val="00D8255A"/>
    <w:rsid w:val="00D8691C"/>
    <w:rsid w:val="00D87A18"/>
    <w:rsid w:val="00D902EA"/>
    <w:rsid w:val="00DA7EC6"/>
    <w:rsid w:val="00DB137A"/>
    <w:rsid w:val="00DB29F7"/>
    <w:rsid w:val="00DC0529"/>
    <w:rsid w:val="00DC46BE"/>
    <w:rsid w:val="00DC69EC"/>
    <w:rsid w:val="00DD7159"/>
    <w:rsid w:val="00DD7B85"/>
    <w:rsid w:val="00DF574F"/>
    <w:rsid w:val="00E0611F"/>
    <w:rsid w:val="00E06B2C"/>
    <w:rsid w:val="00E14DE0"/>
    <w:rsid w:val="00E22834"/>
    <w:rsid w:val="00E22C8D"/>
    <w:rsid w:val="00E23C0E"/>
    <w:rsid w:val="00E304BF"/>
    <w:rsid w:val="00E316DC"/>
    <w:rsid w:val="00E4489F"/>
    <w:rsid w:val="00E52F8F"/>
    <w:rsid w:val="00E555D1"/>
    <w:rsid w:val="00E64782"/>
    <w:rsid w:val="00E829D7"/>
    <w:rsid w:val="00E96D5B"/>
    <w:rsid w:val="00EA1AA1"/>
    <w:rsid w:val="00EB0013"/>
    <w:rsid w:val="00EB56B7"/>
    <w:rsid w:val="00EB76BF"/>
    <w:rsid w:val="00EC1056"/>
    <w:rsid w:val="00ED4B8F"/>
    <w:rsid w:val="00EF6758"/>
    <w:rsid w:val="00EF7E08"/>
    <w:rsid w:val="00F0340B"/>
    <w:rsid w:val="00F21ABB"/>
    <w:rsid w:val="00F21AC4"/>
    <w:rsid w:val="00F21EF2"/>
    <w:rsid w:val="00F22301"/>
    <w:rsid w:val="00F242DD"/>
    <w:rsid w:val="00F271FF"/>
    <w:rsid w:val="00F3090B"/>
    <w:rsid w:val="00F35854"/>
    <w:rsid w:val="00F41DB0"/>
    <w:rsid w:val="00F556C5"/>
    <w:rsid w:val="00F57246"/>
    <w:rsid w:val="00F734DC"/>
    <w:rsid w:val="00F75DB5"/>
    <w:rsid w:val="00F779D2"/>
    <w:rsid w:val="00F81522"/>
    <w:rsid w:val="00F8291C"/>
    <w:rsid w:val="00F91298"/>
    <w:rsid w:val="00FA02AA"/>
    <w:rsid w:val="00FA5F2A"/>
    <w:rsid w:val="00FB4852"/>
    <w:rsid w:val="00FC37AE"/>
    <w:rsid w:val="00FD2C83"/>
    <w:rsid w:val="00FE0409"/>
    <w:rsid w:val="00FE14F0"/>
    <w:rsid w:val="00FE7B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98422"/>
  <w15:docId w15:val="{C8505FD7-0555-4E91-A315-30C4D746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7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43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8A48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340B3"/>
    <w:pPr>
      <w:ind w:left="720"/>
      <w:contextualSpacing/>
    </w:pPr>
  </w:style>
  <w:style w:type="paragraph" w:styleId="BalloonText">
    <w:name w:val="Balloon Text"/>
    <w:basedOn w:val="Normal"/>
    <w:link w:val="BalloonTextChar"/>
    <w:uiPriority w:val="99"/>
    <w:semiHidden/>
    <w:unhideWhenUsed/>
    <w:rsid w:val="00416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D8E"/>
    <w:rPr>
      <w:rFonts w:ascii="Segoe UI" w:hAnsi="Segoe UI" w:cs="Segoe UI"/>
      <w:sz w:val="18"/>
      <w:szCs w:val="18"/>
    </w:rPr>
  </w:style>
  <w:style w:type="paragraph" w:styleId="PlainText">
    <w:name w:val="Plain Text"/>
    <w:basedOn w:val="Normal"/>
    <w:link w:val="PlainTextChar"/>
    <w:uiPriority w:val="99"/>
    <w:semiHidden/>
    <w:unhideWhenUsed/>
    <w:rsid w:val="00BF2C6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F2C6C"/>
    <w:rPr>
      <w:rFonts w:ascii="Calibri" w:hAnsi="Calibri"/>
      <w:szCs w:val="21"/>
    </w:rPr>
  </w:style>
  <w:style w:type="paragraph" w:styleId="Header">
    <w:name w:val="header"/>
    <w:basedOn w:val="Normal"/>
    <w:link w:val="HeaderChar"/>
    <w:uiPriority w:val="99"/>
    <w:unhideWhenUsed/>
    <w:rsid w:val="00016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BC7"/>
  </w:style>
  <w:style w:type="paragraph" w:styleId="Footer">
    <w:name w:val="footer"/>
    <w:basedOn w:val="Normal"/>
    <w:link w:val="FooterChar"/>
    <w:uiPriority w:val="99"/>
    <w:unhideWhenUsed/>
    <w:rsid w:val="00016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66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3043</Words>
  <Characters>17349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elias boulos</cp:lastModifiedBy>
  <cp:revision>10</cp:revision>
  <dcterms:created xsi:type="dcterms:W3CDTF">2020-05-11T12:42:00Z</dcterms:created>
  <dcterms:modified xsi:type="dcterms:W3CDTF">2020-05-11T12:43:00Z</dcterms:modified>
</cp:coreProperties>
</file>